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v:background id="_x0000_s1025" o:bwmode="white" fillcolor="#cff">
      <v:fill r:id="rId3" o:title="Водяные капли" type="tile"/>
    </v:background>
  </w:background>
  <w:body>
    <w:p w:rsidR="00640330" w:rsidRDefault="00640330" w:rsidP="00432318">
      <w:pPr>
        <w:tabs>
          <w:tab w:val="left" w:pos="0"/>
        </w:tabs>
        <w:ind w:firstLine="284"/>
        <w:rPr>
          <w:rFonts w:ascii="Times New Roman" w:hAnsi="Times New Roman" w:cs="Times New Roman"/>
          <w:sz w:val="28"/>
          <w:szCs w:val="28"/>
        </w:rPr>
      </w:pPr>
    </w:p>
    <w:p w:rsidR="00640330" w:rsidRDefault="00640330" w:rsidP="00432318">
      <w:pPr>
        <w:tabs>
          <w:tab w:val="left" w:pos="0"/>
        </w:tabs>
        <w:ind w:firstLine="284"/>
        <w:rPr>
          <w:rFonts w:ascii="Times New Roman" w:hAnsi="Times New Roman" w:cs="Times New Roman"/>
          <w:sz w:val="28"/>
          <w:szCs w:val="28"/>
        </w:rPr>
      </w:pPr>
    </w:p>
    <w:p w:rsidR="00432318" w:rsidRDefault="00432318" w:rsidP="00432318">
      <w:pPr>
        <w:tabs>
          <w:tab w:val="left" w:pos="0"/>
        </w:tabs>
        <w:ind w:firstLine="284"/>
        <w:rPr>
          <w:rFonts w:ascii="Times New Roman" w:hAnsi="Times New Roman" w:cs="Times New Roman"/>
          <w:sz w:val="28"/>
          <w:szCs w:val="28"/>
        </w:rPr>
      </w:pPr>
      <w:r>
        <w:rPr>
          <w:rFonts w:ascii="Roboto" w:hAnsi="Roboto"/>
          <w:noProof/>
          <w:color w:val="2A5885"/>
          <w:sz w:val="23"/>
          <w:szCs w:val="23"/>
          <w:lang w:eastAsia="ru-RU"/>
        </w:rPr>
        <w:drawing>
          <wp:inline distT="0" distB="0" distL="0" distR="0" wp14:anchorId="53667A72" wp14:editId="1D74533D">
            <wp:extent cx="6589047" cy="7200900"/>
            <wp:effectExtent l="0" t="0" r="2540" b="0"/>
            <wp:docPr id="1" name="Рисунок 1" descr="Как воспитывать речь ребёнка?">
              <a:hlinkClick xmlns:a="http://schemas.openxmlformats.org/drawingml/2006/main" r:id="rId6" tooltip="&quot;Как воспитывать речь ребён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воспитывать речь ребёнка?">
                      <a:hlinkClick r:id="rId6" tooltip="&quot;Как воспитывать речь ребёнка?&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5303" cy="7218666"/>
                    </a:xfrm>
                    <a:prstGeom prst="rect">
                      <a:avLst/>
                    </a:prstGeom>
                    <a:noFill/>
                    <a:ln>
                      <a:noFill/>
                    </a:ln>
                  </pic:spPr>
                </pic:pic>
              </a:graphicData>
            </a:graphic>
          </wp:inline>
        </w:drawing>
      </w:r>
    </w:p>
    <w:p w:rsidR="00432318" w:rsidRDefault="00432318" w:rsidP="00432318">
      <w:pPr>
        <w:pStyle w:val="a6"/>
      </w:pPr>
    </w:p>
    <w:p w:rsidR="00432318" w:rsidRDefault="00432318" w:rsidP="00432318">
      <w:pPr>
        <w:pStyle w:val="a6"/>
      </w:pPr>
    </w:p>
    <w:p w:rsidR="00432318" w:rsidRDefault="00432318" w:rsidP="00432318">
      <w:pPr>
        <w:pStyle w:val="a6"/>
      </w:pPr>
    </w:p>
    <w:p w:rsidR="00432318" w:rsidRDefault="00432318" w:rsidP="00432318">
      <w:pPr>
        <w:pStyle w:val="a6"/>
      </w:pPr>
    </w:p>
    <w:p w:rsidR="00640330" w:rsidRDefault="00640330" w:rsidP="00432318">
      <w:pPr>
        <w:pStyle w:val="a6"/>
        <w:jc w:val="center"/>
        <w:rPr>
          <w:rFonts w:ascii="Times New Roman" w:hAnsi="Times New Roman" w:cs="Times New Roman"/>
          <w:b/>
          <w:color w:val="FF0000"/>
          <w:sz w:val="40"/>
          <w:szCs w:val="40"/>
        </w:rPr>
      </w:pPr>
    </w:p>
    <w:p w:rsidR="00640330" w:rsidRDefault="00640330" w:rsidP="00432318">
      <w:pPr>
        <w:pStyle w:val="a6"/>
        <w:jc w:val="center"/>
        <w:rPr>
          <w:rFonts w:ascii="Times New Roman" w:hAnsi="Times New Roman" w:cs="Times New Roman"/>
          <w:b/>
          <w:color w:val="FF0000"/>
          <w:sz w:val="40"/>
          <w:szCs w:val="40"/>
        </w:rPr>
      </w:pPr>
    </w:p>
    <w:p w:rsidR="00432318" w:rsidRPr="00640330" w:rsidRDefault="00240253" w:rsidP="00432318">
      <w:pPr>
        <w:pStyle w:val="a6"/>
        <w:jc w:val="center"/>
        <w:rPr>
          <w:rFonts w:ascii="Times New Roman" w:hAnsi="Times New Roman" w:cs="Times New Roman"/>
          <w:b/>
          <w:color w:val="000000"/>
          <w:sz w:val="28"/>
          <w:szCs w:val="28"/>
        </w:rPr>
      </w:pPr>
      <w:r w:rsidRPr="00640330">
        <w:rPr>
          <w:rFonts w:ascii="Times New Roman" w:hAnsi="Times New Roman" w:cs="Times New Roman"/>
          <w:color w:val="000000"/>
          <w:sz w:val="28"/>
          <w:szCs w:val="28"/>
        </w:rPr>
        <w:br/>
      </w:r>
    </w:p>
    <w:p w:rsidR="00D85C61" w:rsidRPr="00640330" w:rsidRDefault="00240253" w:rsidP="00640330">
      <w:pPr>
        <w:pStyle w:val="a6"/>
        <w:jc w:val="center"/>
        <w:rPr>
          <w:rFonts w:ascii="Times New Roman" w:hAnsi="Times New Roman" w:cs="Times New Roman"/>
          <w:color w:val="1F497D" w:themeColor="text2"/>
          <w:sz w:val="28"/>
          <w:szCs w:val="28"/>
        </w:rPr>
      </w:pPr>
      <w:r w:rsidRPr="00640330">
        <w:rPr>
          <w:rFonts w:ascii="Times New Roman" w:hAnsi="Times New Roman" w:cs="Times New Roman"/>
          <w:b/>
          <w:color w:val="7030A0"/>
          <w:sz w:val="40"/>
          <w:szCs w:val="40"/>
        </w:rPr>
        <w:lastRenderedPageBreak/>
        <w:t>18 идей для родителей</w:t>
      </w:r>
      <w:proofErr w:type="gramStart"/>
      <w:r w:rsidRPr="00640330">
        <w:rPr>
          <w:rFonts w:ascii="Times New Roman" w:hAnsi="Times New Roman" w:cs="Times New Roman"/>
          <w:b/>
          <w:color w:val="7030A0"/>
          <w:sz w:val="40"/>
          <w:szCs w:val="40"/>
        </w:rPr>
        <w:t> </w:t>
      </w:r>
      <w:r w:rsidRPr="00640330">
        <w:rPr>
          <w:rFonts w:ascii="Times New Roman" w:hAnsi="Times New Roman" w:cs="Times New Roman"/>
          <w:color w:val="000000"/>
          <w:sz w:val="28"/>
          <w:szCs w:val="28"/>
        </w:rPr>
        <w:br/>
      </w:r>
      <w:r w:rsidRPr="00432318">
        <w:rPr>
          <w:rFonts w:ascii="Times New Roman" w:hAnsi="Times New Roman" w:cs="Times New Roman"/>
          <w:color w:val="000000"/>
          <w:sz w:val="28"/>
          <w:szCs w:val="28"/>
        </w:rPr>
        <w:br/>
      </w:r>
      <w:r w:rsidRPr="00640330">
        <w:rPr>
          <w:rFonts w:ascii="Times New Roman" w:hAnsi="Times New Roman" w:cs="Times New Roman"/>
          <w:color w:val="1F497D" w:themeColor="text2"/>
          <w:sz w:val="28"/>
          <w:szCs w:val="28"/>
        </w:rPr>
        <w:t>Д</w:t>
      </w:r>
      <w:proofErr w:type="gramEnd"/>
      <w:r w:rsidRPr="00640330">
        <w:rPr>
          <w:rFonts w:ascii="Times New Roman" w:hAnsi="Times New Roman" w:cs="Times New Roman"/>
          <w:color w:val="1F497D" w:themeColor="text2"/>
          <w:sz w:val="28"/>
          <w:szCs w:val="28"/>
        </w:rPr>
        <w:t>ля того чтобы успешно развивать речь самых маленьких деток, совсем не нужны занятия по расписанию. Достаточно использовать в привычном общении по ходу жизни эффективные способы речевого общения с малышами и игры, разработанные специалистами.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1F497D" w:themeColor="text2"/>
          <w:sz w:val="28"/>
          <w:szCs w:val="28"/>
        </w:rPr>
        <w:t>1.</w:t>
      </w:r>
      <w:r w:rsidRPr="00640330">
        <w:rPr>
          <w:rFonts w:ascii="Times New Roman" w:hAnsi="Times New Roman" w:cs="Times New Roman"/>
          <w:color w:val="1F497D" w:themeColor="text2"/>
          <w:sz w:val="28"/>
          <w:szCs w:val="28"/>
        </w:rPr>
        <w:t xml:space="preserve"> Если малыш обратил на что-то внимание на прогулке</w:t>
      </w:r>
      <w:r w:rsidR="00D85C61" w:rsidRPr="00640330">
        <w:rPr>
          <w:rFonts w:ascii="Times New Roman" w:hAnsi="Times New Roman" w:cs="Times New Roman"/>
          <w:color w:val="1F497D" w:themeColor="text2"/>
          <w:sz w:val="28"/>
          <w:szCs w:val="28"/>
        </w:rPr>
        <w:t xml:space="preserve">, то назовите этот предмет, его </w:t>
      </w:r>
      <w:r w:rsidRPr="00640330">
        <w:rPr>
          <w:rFonts w:ascii="Times New Roman" w:hAnsi="Times New Roman" w:cs="Times New Roman"/>
          <w:color w:val="1F497D" w:themeColor="text2"/>
          <w:sz w:val="28"/>
          <w:szCs w:val="28"/>
        </w:rPr>
        <w:t>части, действия, при этом слова нужно повторять нео</w:t>
      </w:r>
      <w:r w:rsidR="00D85C61" w:rsidRPr="00640330">
        <w:rPr>
          <w:rFonts w:ascii="Times New Roman" w:hAnsi="Times New Roman" w:cs="Times New Roman"/>
          <w:color w:val="1F497D" w:themeColor="text2"/>
          <w:sz w:val="28"/>
          <w:szCs w:val="28"/>
        </w:rPr>
        <w:t>днократно: «Это машина. Машина г</w:t>
      </w:r>
      <w:r w:rsidRPr="00640330">
        <w:rPr>
          <w:rFonts w:ascii="Times New Roman" w:hAnsi="Times New Roman" w:cs="Times New Roman"/>
          <w:color w:val="1F497D" w:themeColor="text2"/>
          <w:sz w:val="28"/>
          <w:szCs w:val="28"/>
        </w:rPr>
        <w:t xml:space="preserve">удит: </w:t>
      </w:r>
      <w:proofErr w:type="spellStart"/>
      <w:r w:rsidRPr="00640330">
        <w:rPr>
          <w:rFonts w:ascii="Times New Roman" w:hAnsi="Times New Roman" w:cs="Times New Roman"/>
          <w:color w:val="1F497D" w:themeColor="text2"/>
          <w:sz w:val="28"/>
          <w:szCs w:val="28"/>
        </w:rPr>
        <w:t>би-би-би</w:t>
      </w:r>
      <w:proofErr w:type="spellEnd"/>
      <w:r w:rsidRPr="00640330">
        <w:rPr>
          <w:rFonts w:ascii="Times New Roman" w:hAnsi="Times New Roman" w:cs="Times New Roman"/>
          <w:color w:val="1F497D" w:themeColor="text2"/>
          <w:sz w:val="28"/>
          <w:szCs w:val="28"/>
        </w:rPr>
        <w:t xml:space="preserve">. Какая машина? Большая, красивая! Машина поехала </w:t>
      </w:r>
      <w:proofErr w:type="spellStart"/>
      <w:r w:rsidRPr="00640330">
        <w:rPr>
          <w:rFonts w:ascii="Times New Roman" w:hAnsi="Times New Roman" w:cs="Times New Roman"/>
          <w:color w:val="1F497D" w:themeColor="text2"/>
          <w:sz w:val="28"/>
          <w:szCs w:val="28"/>
        </w:rPr>
        <w:t>би-би-би</w:t>
      </w:r>
      <w:proofErr w:type="spellEnd"/>
      <w:r w:rsidRPr="00640330">
        <w:rPr>
          <w:rFonts w:ascii="Times New Roman" w:hAnsi="Times New Roman" w:cs="Times New Roman"/>
          <w:color w:val="1F497D" w:themeColor="text2"/>
          <w:sz w:val="28"/>
          <w:szCs w:val="28"/>
        </w:rPr>
        <w:t xml:space="preserve">», «Смотри, собачка </w:t>
      </w:r>
      <w:proofErr w:type="spellStart"/>
      <w:r w:rsidRPr="00640330">
        <w:rPr>
          <w:rFonts w:ascii="Times New Roman" w:hAnsi="Times New Roman" w:cs="Times New Roman"/>
          <w:color w:val="1F497D" w:themeColor="text2"/>
          <w:sz w:val="28"/>
          <w:szCs w:val="28"/>
        </w:rPr>
        <w:t>ав-ав</w:t>
      </w:r>
      <w:proofErr w:type="spellEnd"/>
      <w:r w:rsidRPr="00640330">
        <w:rPr>
          <w:rFonts w:ascii="Times New Roman" w:hAnsi="Times New Roman" w:cs="Times New Roman"/>
          <w:color w:val="1F497D" w:themeColor="text2"/>
          <w:sz w:val="28"/>
          <w:szCs w:val="28"/>
        </w:rPr>
        <w:t>. Собачка бежит. Смотри, какие у нее ушки. Беленькие! А какой хвостик! Длинный хвостик! Собачка беленькая, красивая! Вот собачка пошла дальше. Убежала собачка. Нет собачки» Даже если малыш еще не говорит, то в дальнейшем все вложенные Вами</w:t>
      </w:r>
      <w:r w:rsidR="00D85C61" w:rsidRPr="00640330">
        <w:rPr>
          <w:rFonts w:ascii="Times New Roman" w:hAnsi="Times New Roman" w:cs="Times New Roman"/>
          <w:color w:val="1F497D" w:themeColor="text2"/>
          <w:sz w:val="28"/>
          <w:szCs w:val="28"/>
        </w:rPr>
        <w:t xml:space="preserve"> усилия оправдаются с лихвой. </w:t>
      </w:r>
      <w:r w:rsidR="00D85C61" w:rsidRPr="00640330">
        <w:rPr>
          <w:rFonts w:ascii="Times New Roman" w:hAnsi="Times New Roman" w:cs="Times New Roman"/>
          <w:color w:val="1F497D" w:themeColor="text2"/>
          <w:sz w:val="28"/>
          <w:szCs w:val="28"/>
        </w:rPr>
        <w:br/>
      </w:r>
    </w:p>
    <w:p w:rsidR="008B006C" w:rsidRPr="00640330" w:rsidRDefault="00240253" w:rsidP="00640330">
      <w:pPr>
        <w:pStyle w:val="a6"/>
        <w:jc w:val="center"/>
        <w:rPr>
          <w:rFonts w:ascii="Times New Roman" w:hAnsi="Times New Roman" w:cs="Times New Roman"/>
          <w:color w:val="1F497D" w:themeColor="text2"/>
          <w:sz w:val="28"/>
          <w:szCs w:val="28"/>
        </w:rPr>
      </w:pPr>
      <w:r w:rsidRPr="00640330">
        <w:rPr>
          <w:rFonts w:ascii="Times New Roman" w:hAnsi="Times New Roman" w:cs="Times New Roman"/>
          <w:color w:val="1F497D" w:themeColor="text2"/>
          <w:sz w:val="28"/>
          <w:szCs w:val="28"/>
        </w:rPr>
        <w:t xml:space="preserve">2. Говоря с малышом, нельзя тараторить без остановок. Говорите медленно, немногословно, но с повторением ключевых слов. Бурная быстрая многословная речь мамы не воспринимается малышом. Точнее воспринимается, но он не выделяет из нее отдельных слов.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1F497D" w:themeColor="text2"/>
          <w:sz w:val="28"/>
          <w:szCs w:val="28"/>
        </w:rPr>
        <w:t>3.</w:t>
      </w:r>
      <w:r w:rsidRPr="00640330">
        <w:rPr>
          <w:rFonts w:ascii="Times New Roman" w:hAnsi="Times New Roman" w:cs="Times New Roman"/>
          <w:color w:val="1F497D" w:themeColor="text2"/>
          <w:sz w:val="28"/>
          <w:szCs w:val="28"/>
        </w:rPr>
        <w:t xml:space="preserve"> Всегда делайте паузы в своей речи, давая ребенку возможность отреагировать жестом или звуком, повторить за Вами слово или слог.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1F497D" w:themeColor="text2"/>
          <w:sz w:val="28"/>
          <w:szCs w:val="28"/>
        </w:rPr>
        <w:t>4.</w:t>
      </w:r>
      <w:r w:rsidRPr="00640330">
        <w:rPr>
          <w:rFonts w:ascii="Times New Roman" w:hAnsi="Times New Roman" w:cs="Times New Roman"/>
          <w:color w:val="1F497D" w:themeColor="text2"/>
          <w:sz w:val="28"/>
          <w:szCs w:val="28"/>
        </w:rPr>
        <w:t xml:space="preserve"> Желательно в этом возрасте при назывании предмета малышу назвать сначала общеупотребительное слово, а сразу же за ним — облегченный детский вариант этого слова. Например: «Вот собачка — </w:t>
      </w:r>
      <w:proofErr w:type="spellStart"/>
      <w:r w:rsidRPr="00640330">
        <w:rPr>
          <w:rFonts w:ascii="Times New Roman" w:hAnsi="Times New Roman" w:cs="Times New Roman"/>
          <w:color w:val="1F497D" w:themeColor="text2"/>
          <w:sz w:val="28"/>
          <w:szCs w:val="28"/>
        </w:rPr>
        <w:t>ав-ав</w:t>
      </w:r>
      <w:proofErr w:type="spellEnd"/>
      <w:r w:rsidRPr="00640330">
        <w:rPr>
          <w:rFonts w:ascii="Times New Roman" w:hAnsi="Times New Roman" w:cs="Times New Roman"/>
          <w:color w:val="1F497D" w:themeColor="text2"/>
          <w:sz w:val="28"/>
          <w:szCs w:val="28"/>
        </w:rPr>
        <w:t xml:space="preserve">», «Поезд поехал </w:t>
      </w:r>
      <w:proofErr w:type="gramStart"/>
      <w:r w:rsidRPr="00640330">
        <w:rPr>
          <w:rFonts w:ascii="Times New Roman" w:hAnsi="Times New Roman" w:cs="Times New Roman"/>
          <w:color w:val="1F497D" w:themeColor="text2"/>
          <w:sz w:val="28"/>
          <w:szCs w:val="28"/>
        </w:rPr>
        <w:t>ту-ту</w:t>
      </w:r>
      <w:proofErr w:type="gramEnd"/>
      <w:r w:rsidRPr="00640330">
        <w:rPr>
          <w:rFonts w:ascii="Times New Roman" w:hAnsi="Times New Roman" w:cs="Times New Roman"/>
          <w:color w:val="1F497D" w:themeColor="text2"/>
          <w:sz w:val="28"/>
          <w:szCs w:val="28"/>
        </w:rPr>
        <w:t>», «Дождик пошел кап-кап», «Петя упал — бах!». Сложное слово малыш еще не может произнести, а вот звукоподражание доступно для произнесения. А вот сюсюкать с малышом (то есть говорить с ним только упрощенными словами) очень вредно для его развития. Ребенку нужно постоянно слышать вокруг себя правильные четкие образцы речи взрослых.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1F497D" w:themeColor="text2"/>
          <w:sz w:val="28"/>
          <w:szCs w:val="28"/>
        </w:rPr>
        <w:t>5.</w:t>
      </w:r>
      <w:r w:rsidRPr="00640330">
        <w:rPr>
          <w:rFonts w:ascii="Times New Roman" w:hAnsi="Times New Roman" w:cs="Times New Roman"/>
          <w:color w:val="1F497D" w:themeColor="text2"/>
          <w:sz w:val="28"/>
          <w:szCs w:val="28"/>
        </w:rPr>
        <w:t xml:space="preserve"> Если одну игрушку взрослые называют по разному (у папы это «туту», а у мамы «биби», а у дедушки «</w:t>
      </w:r>
      <w:proofErr w:type="spellStart"/>
      <w:r w:rsidRPr="00640330">
        <w:rPr>
          <w:rFonts w:ascii="Times New Roman" w:hAnsi="Times New Roman" w:cs="Times New Roman"/>
          <w:color w:val="1F497D" w:themeColor="text2"/>
          <w:sz w:val="28"/>
          <w:szCs w:val="28"/>
        </w:rPr>
        <w:t>чучучу</w:t>
      </w:r>
      <w:proofErr w:type="spellEnd"/>
      <w:r w:rsidRPr="00640330">
        <w:rPr>
          <w:rFonts w:ascii="Times New Roman" w:hAnsi="Times New Roman" w:cs="Times New Roman"/>
          <w:color w:val="1F497D" w:themeColor="text2"/>
          <w:sz w:val="28"/>
          <w:szCs w:val="28"/>
        </w:rPr>
        <w:t>»), то малыш путается. Поэтому лучше договориться, как вы будете называть эту игрушку и всегда прибавлять настоящее название предмета: «Это поезд туту».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1F497D" w:themeColor="text2"/>
          <w:sz w:val="28"/>
          <w:szCs w:val="28"/>
        </w:rPr>
        <w:t>6.</w:t>
      </w:r>
      <w:r w:rsidRPr="00640330">
        <w:rPr>
          <w:rFonts w:ascii="Times New Roman" w:hAnsi="Times New Roman" w:cs="Times New Roman"/>
          <w:color w:val="1F497D" w:themeColor="text2"/>
          <w:sz w:val="28"/>
          <w:szCs w:val="28"/>
        </w:rPr>
        <w:t xml:space="preserve"> Если малыш уже может что-то сказать словом, то нужно его побуждать обращаться к вам словом, а не жестом. Например, ребенок показывает пальцем на игрушку, стоящую на полке. Конечно, можно просто дать ему игрушку. Но правильнее будет спросить малыша: «Что ты хочешь? Машинку </w:t>
      </w:r>
      <w:proofErr w:type="spellStart"/>
      <w:r w:rsidRPr="00640330">
        <w:rPr>
          <w:rFonts w:ascii="Times New Roman" w:hAnsi="Times New Roman" w:cs="Times New Roman"/>
          <w:color w:val="1F497D" w:themeColor="text2"/>
          <w:sz w:val="28"/>
          <w:szCs w:val="28"/>
        </w:rPr>
        <w:t>би-би</w:t>
      </w:r>
      <w:proofErr w:type="spellEnd"/>
      <w:r w:rsidRPr="00640330">
        <w:rPr>
          <w:rFonts w:ascii="Times New Roman" w:hAnsi="Times New Roman" w:cs="Times New Roman"/>
          <w:color w:val="1F497D" w:themeColor="text2"/>
          <w:sz w:val="28"/>
          <w:szCs w:val="28"/>
        </w:rPr>
        <w:t>? Да? Скажи: дай! Дай машинку!» или более кратко «Попроси. Скажи «дай», «Позови петушка. Скажи «Иди!» Такое обращение взрослого к малышу будет побуждать его постепенно отходить от жестов и переходить к речи.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1F497D" w:themeColor="text2"/>
          <w:sz w:val="28"/>
          <w:szCs w:val="28"/>
        </w:rPr>
        <w:t>7.</w:t>
      </w:r>
      <w:r w:rsidRPr="00640330">
        <w:rPr>
          <w:rFonts w:ascii="Times New Roman" w:hAnsi="Times New Roman" w:cs="Times New Roman"/>
          <w:color w:val="1F497D" w:themeColor="text2"/>
          <w:sz w:val="28"/>
          <w:szCs w:val="28"/>
        </w:rPr>
        <w:t xml:space="preserve"> Озвучивайте жесты малыша. Например, кошка убежала в другую комнату, и ребенок разводит ручки в стороны. Скажите: «Нет киски. Убежала киска». Если ребенок отправится на поиски киски, скажите: «Где киска? Ку-ку. Киска, выходи! Будем играть» или другие слова, которые озвучат ситуацию для ребенка.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lastRenderedPageBreak/>
        <w:br/>
      </w:r>
      <w:r w:rsidRPr="002C48AA">
        <w:rPr>
          <w:rFonts w:ascii="Times New Roman" w:hAnsi="Times New Roman" w:cs="Times New Roman"/>
          <w:b/>
          <w:color w:val="1F497D" w:themeColor="text2"/>
          <w:sz w:val="28"/>
          <w:szCs w:val="28"/>
        </w:rPr>
        <w:t>8</w:t>
      </w:r>
      <w:r w:rsidRPr="00640330">
        <w:rPr>
          <w:rFonts w:ascii="Times New Roman" w:hAnsi="Times New Roman" w:cs="Times New Roman"/>
          <w:color w:val="1F497D" w:themeColor="text2"/>
          <w:sz w:val="28"/>
          <w:szCs w:val="28"/>
        </w:rPr>
        <w:t>. У малышей часто встречается отсроченное воспроизведение слова. Например, вы показали ему лошадку, назвали и гриву, и хвостик, и сказали, что лошадка скачет, что говорит «иго-</w:t>
      </w:r>
      <w:proofErr w:type="spellStart"/>
      <w:r w:rsidRPr="00640330">
        <w:rPr>
          <w:rFonts w:ascii="Times New Roman" w:hAnsi="Times New Roman" w:cs="Times New Roman"/>
          <w:color w:val="1F497D" w:themeColor="text2"/>
          <w:sz w:val="28"/>
          <w:szCs w:val="28"/>
        </w:rPr>
        <w:t>го</w:t>
      </w:r>
      <w:proofErr w:type="spellEnd"/>
      <w:r w:rsidRPr="00640330">
        <w:rPr>
          <w:rFonts w:ascii="Times New Roman" w:hAnsi="Times New Roman" w:cs="Times New Roman"/>
          <w:color w:val="1F497D" w:themeColor="text2"/>
          <w:sz w:val="28"/>
          <w:szCs w:val="28"/>
        </w:rPr>
        <w:t>». Но малыш, которому явно понравилась игрушка, молчал. Вы убрали игрушку. Прошло несколько минут, вы пошли обедать, и тут малыш вдруг говорит: «Иго-</w:t>
      </w:r>
      <w:proofErr w:type="spellStart"/>
      <w:r w:rsidRPr="00640330">
        <w:rPr>
          <w:rFonts w:ascii="Times New Roman" w:hAnsi="Times New Roman" w:cs="Times New Roman"/>
          <w:color w:val="1F497D" w:themeColor="text2"/>
          <w:sz w:val="28"/>
          <w:szCs w:val="28"/>
        </w:rPr>
        <w:t>го</w:t>
      </w:r>
      <w:proofErr w:type="spellEnd"/>
      <w:r w:rsidRPr="00640330">
        <w:rPr>
          <w:rFonts w:ascii="Times New Roman" w:hAnsi="Times New Roman" w:cs="Times New Roman"/>
          <w:color w:val="1F497D" w:themeColor="text2"/>
          <w:sz w:val="28"/>
          <w:szCs w:val="28"/>
        </w:rPr>
        <w:t>!» и показывает жестами то, что видел во время демонстрации вами игрушки. Это возрастная особенность, которая встречается у всех маленьких детей.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Нужно учесть, что накопление активного словаря (то есть репертуар тех слов, которые малыш не просто понимает, но уже и употребляет в своей речи) у ребенка происходит скачками. Сначала идет период накопления пассивного словаря (ребенок понимает слово, но еще не говорит его), а затем уже это слово появляется в активном словаре ребенка. Причем слово может появиться отнюдь на следующий день, а через некоторое время. Для запоминания слова малышу нужно много его повторений. Поэтому чем чаще вы будете создавать специальные ситуации, развивающие речевое общение, тем больший запас слов усвоит малыш, тем лучше будет развита речь.</w:t>
      </w:r>
    </w:p>
    <w:p w:rsidR="008B006C" w:rsidRPr="00640330" w:rsidRDefault="008B006C" w:rsidP="00640330">
      <w:pPr>
        <w:pStyle w:val="a6"/>
        <w:jc w:val="center"/>
        <w:rPr>
          <w:rFonts w:ascii="Times New Roman" w:hAnsi="Times New Roman" w:cs="Times New Roman"/>
          <w:color w:val="1F497D" w:themeColor="text2"/>
          <w:sz w:val="28"/>
          <w:szCs w:val="28"/>
        </w:rPr>
      </w:pPr>
    </w:p>
    <w:p w:rsidR="002C48AA" w:rsidRDefault="00240253" w:rsidP="00640330">
      <w:pPr>
        <w:pStyle w:val="a6"/>
        <w:jc w:val="center"/>
        <w:rPr>
          <w:rFonts w:ascii="Times New Roman" w:hAnsi="Times New Roman" w:cs="Times New Roman"/>
          <w:b/>
          <w:color w:val="7030A0"/>
          <w:sz w:val="28"/>
          <w:szCs w:val="28"/>
        </w:rPr>
      </w:pPr>
      <w:r w:rsidRPr="002C48AA">
        <w:rPr>
          <w:rFonts w:ascii="Times New Roman" w:hAnsi="Times New Roman" w:cs="Times New Roman"/>
          <w:b/>
          <w:color w:val="7030A0"/>
          <w:sz w:val="28"/>
          <w:szCs w:val="28"/>
        </w:rPr>
        <w:t>9. ИГРА «ПЕРЕБЕЖКИ»</w:t>
      </w:r>
      <w:r w:rsidRPr="002C48AA">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 xml:space="preserve">Развесьте картинки на уровне глаз ребенка в разных местах комнаты (3-4 картинки). Малыш перебегает от картинки к картинке и рассматривает ее: «Где у нас собачка </w:t>
      </w:r>
      <w:proofErr w:type="spellStart"/>
      <w:r w:rsidRPr="00640330">
        <w:rPr>
          <w:rFonts w:ascii="Times New Roman" w:hAnsi="Times New Roman" w:cs="Times New Roman"/>
          <w:color w:val="1F497D" w:themeColor="text2"/>
          <w:sz w:val="28"/>
          <w:szCs w:val="28"/>
        </w:rPr>
        <w:t>ав-ав</w:t>
      </w:r>
      <w:proofErr w:type="spellEnd"/>
      <w:r w:rsidRPr="00640330">
        <w:rPr>
          <w:rFonts w:ascii="Times New Roman" w:hAnsi="Times New Roman" w:cs="Times New Roman"/>
          <w:color w:val="1F497D" w:themeColor="text2"/>
          <w:sz w:val="28"/>
          <w:szCs w:val="28"/>
        </w:rPr>
        <w:t xml:space="preserve">? Покажи. Как собачка говорит: </w:t>
      </w:r>
      <w:proofErr w:type="spellStart"/>
      <w:r w:rsidRPr="00640330">
        <w:rPr>
          <w:rFonts w:ascii="Times New Roman" w:hAnsi="Times New Roman" w:cs="Times New Roman"/>
          <w:color w:val="1F497D" w:themeColor="text2"/>
          <w:sz w:val="28"/>
          <w:szCs w:val="28"/>
        </w:rPr>
        <w:t>ав-ав</w:t>
      </w:r>
      <w:proofErr w:type="spellEnd"/>
      <w:r w:rsidRPr="00640330">
        <w:rPr>
          <w:rFonts w:ascii="Times New Roman" w:hAnsi="Times New Roman" w:cs="Times New Roman"/>
          <w:color w:val="1F497D" w:themeColor="text2"/>
          <w:sz w:val="28"/>
          <w:szCs w:val="28"/>
        </w:rPr>
        <w:t xml:space="preserve">, </w:t>
      </w:r>
      <w:proofErr w:type="spellStart"/>
      <w:r w:rsidRPr="00640330">
        <w:rPr>
          <w:rFonts w:ascii="Times New Roman" w:hAnsi="Times New Roman" w:cs="Times New Roman"/>
          <w:color w:val="1F497D" w:themeColor="text2"/>
          <w:sz w:val="28"/>
          <w:szCs w:val="28"/>
        </w:rPr>
        <w:t>ав-ав</w:t>
      </w:r>
      <w:proofErr w:type="spellEnd"/>
      <w:r w:rsidRPr="00640330">
        <w:rPr>
          <w:rFonts w:ascii="Times New Roman" w:hAnsi="Times New Roman" w:cs="Times New Roman"/>
          <w:color w:val="1F497D" w:themeColor="text2"/>
          <w:sz w:val="28"/>
          <w:szCs w:val="28"/>
        </w:rPr>
        <w:t>». Картинки остаются на одном месте несколько дней, и малыш постепенно привыкает к их расположению и быстро находит по просьбе взрослого нужную картинку. Затем картинки меняются.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Перебежки можно проводить не только с картинками, но и с игрушками или с мебелью и другими предметами. Где у нас диван? Давай сядем на диван. А где окно? Вот окно! А это что? Шкаф». Можно сделать перебежки и на прогулке: «Где скамейка? Где дерево? Где крылечко?»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7030A0"/>
          <w:sz w:val="28"/>
          <w:szCs w:val="28"/>
        </w:rPr>
        <w:t xml:space="preserve">10. ИГРА «ЧТО ЭТО?» НАЗЫВАЕМ </w:t>
      </w:r>
      <w:proofErr w:type="gramStart"/>
      <w:r w:rsidRPr="002C48AA">
        <w:rPr>
          <w:rFonts w:ascii="Times New Roman" w:hAnsi="Times New Roman" w:cs="Times New Roman"/>
          <w:b/>
          <w:color w:val="7030A0"/>
          <w:sz w:val="28"/>
          <w:szCs w:val="28"/>
        </w:rPr>
        <w:t>ИГРУШКИ</w:t>
      </w:r>
      <w:proofErr w:type="gramEnd"/>
      <w:r w:rsidRPr="002C48AA">
        <w:rPr>
          <w:rFonts w:ascii="Times New Roman" w:hAnsi="Times New Roman" w:cs="Times New Roman"/>
          <w:color w:val="7030A0"/>
          <w:sz w:val="28"/>
          <w:szCs w:val="28"/>
        </w:rPr>
        <w:t> </w:t>
      </w:r>
      <w:r w:rsidRPr="002C48AA">
        <w:rPr>
          <w:rFonts w:ascii="Times New Roman" w:hAnsi="Times New Roman" w:cs="Times New Roman"/>
          <w:color w:val="7030A0"/>
          <w:sz w:val="28"/>
          <w:szCs w:val="28"/>
        </w:rPr>
        <w:br/>
      </w:r>
      <w:r w:rsidRPr="00640330">
        <w:rPr>
          <w:rFonts w:ascii="Times New Roman" w:hAnsi="Times New Roman" w:cs="Times New Roman"/>
          <w:color w:val="1F497D" w:themeColor="text2"/>
          <w:sz w:val="28"/>
          <w:szCs w:val="28"/>
        </w:rPr>
        <w:br/>
        <w:t xml:space="preserve">Годовалые малыши любят приносить и показывать взрослым свои игрушки. Причем делают они это сами, по собственному побуждению. Когда ребенок принесет вам игрушку, оживите ее (потанцуйте с куклой, подудите как машина, поездите поездом с одновременным произнесением слов </w:t>
      </w:r>
      <w:proofErr w:type="spellStart"/>
      <w:r w:rsidRPr="00640330">
        <w:rPr>
          <w:rFonts w:ascii="Times New Roman" w:hAnsi="Times New Roman" w:cs="Times New Roman"/>
          <w:color w:val="1F497D" w:themeColor="text2"/>
          <w:sz w:val="28"/>
          <w:szCs w:val="28"/>
        </w:rPr>
        <w:t>чух-чух</w:t>
      </w:r>
      <w:proofErr w:type="spellEnd"/>
      <w:r w:rsidRPr="00640330">
        <w:rPr>
          <w:rFonts w:ascii="Times New Roman" w:hAnsi="Times New Roman" w:cs="Times New Roman"/>
          <w:color w:val="1F497D" w:themeColor="text2"/>
          <w:sz w:val="28"/>
          <w:szCs w:val="28"/>
        </w:rPr>
        <w:t xml:space="preserve">, </w:t>
      </w:r>
      <w:proofErr w:type="spellStart"/>
      <w:r w:rsidRPr="00640330">
        <w:rPr>
          <w:rFonts w:ascii="Times New Roman" w:hAnsi="Times New Roman" w:cs="Times New Roman"/>
          <w:color w:val="1F497D" w:themeColor="text2"/>
          <w:sz w:val="28"/>
          <w:szCs w:val="28"/>
        </w:rPr>
        <w:t>чух-чух</w:t>
      </w:r>
      <w:proofErr w:type="spellEnd"/>
      <w:r w:rsidRPr="00640330">
        <w:rPr>
          <w:rFonts w:ascii="Times New Roman" w:hAnsi="Times New Roman" w:cs="Times New Roman"/>
          <w:color w:val="1F497D" w:themeColor="text2"/>
          <w:sz w:val="28"/>
          <w:szCs w:val="28"/>
        </w:rPr>
        <w:t xml:space="preserve">). И после этого спросите малыша: «Что это?» Ответьте сами: «Это кукла. Ляля. Ляля большая. Ляля танцует и поёт: </w:t>
      </w:r>
      <w:proofErr w:type="spellStart"/>
      <w:r w:rsidRPr="00640330">
        <w:rPr>
          <w:rFonts w:ascii="Times New Roman" w:hAnsi="Times New Roman" w:cs="Times New Roman"/>
          <w:color w:val="1F497D" w:themeColor="text2"/>
          <w:sz w:val="28"/>
          <w:szCs w:val="28"/>
        </w:rPr>
        <w:t>ляляля</w:t>
      </w:r>
      <w:proofErr w:type="spellEnd"/>
      <w:r w:rsidRPr="00640330">
        <w:rPr>
          <w:rFonts w:ascii="Times New Roman" w:hAnsi="Times New Roman" w:cs="Times New Roman"/>
          <w:color w:val="1F497D" w:themeColor="text2"/>
          <w:sz w:val="28"/>
          <w:szCs w:val="28"/>
        </w:rPr>
        <w:t xml:space="preserve">. Ляля устала, хочет спать. Уложи </w:t>
      </w:r>
      <w:proofErr w:type="spellStart"/>
      <w:r w:rsidRPr="00640330">
        <w:rPr>
          <w:rFonts w:ascii="Times New Roman" w:hAnsi="Times New Roman" w:cs="Times New Roman"/>
          <w:color w:val="1F497D" w:themeColor="text2"/>
          <w:sz w:val="28"/>
          <w:szCs w:val="28"/>
        </w:rPr>
        <w:t>лялю</w:t>
      </w:r>
      <w:proofErr w:type="spellEnd"/>
      <w:r w:rsidRPr="00640330">
        <w:rPr>
          <w:rFonts w:ascii="Times New Roman" w:hAnsi="Times New Roman" w:cs="Times New Roman"/>
          <w:color w:val="1F497D" w:themeColor="text2"/>
          <w:sz w:val="28"/>
          <w:szCs w:val="28"/>
        </w:rPr>
        <w:t xml:space="preserve"> спать». Привлеките малыша к действиям с игрушкой — умыть, причесать, покормить, поплясать, убаюкать.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Даже для малышей в год мало, если взрослый просто назовет игрушку. Ребенку важно, чтобы были проделаны действия с ней (погладить лошадку, причесать волосы кукле, покормить мишку и т. д.</w:t>
      </w:r>
      <w:proofErr w:type="gramStart"/>
      <w:r w:rsidRPr="00640330">
        <w:rPr>
          <w:rFonts w:ascii="Times New Roman" w:hAnsi="Times New Roman" w:cs="Times New Roman"/>
          <w:color w:val="1F497D" w:themeColor="text2"/>
          <w:sz w:val="28"/>
          <w:szCs w:val="28"/>
        </w:rPr>
        <w:t xml:space="preserve"> )</w:t>
      </w:r>
      <w:proofErr w:type="gramEnd"/>
      <w:r w:rsidRPr="00640330">
        <w:rPr>
          <w:rFonts w:ascii="Times New Roman" w:hAnsi="Times New Roman" w:cs="Times New Roman"/>
          <w:color w:val="1F497D" w:themeColor="text2"/>
          <w:sz w:val="28"/>
          <w:szCs w:val="28"/>
        </w:rPr>
        <w:t>. Принося игрушку, он хочет увидеть во взрослом партнера по игре, который поможет ему увидеть новые игровые действия, получить новые впечатления.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p>
    <w:p w:rsidR="002C48AA" w:rsidRDefault="00240253" w:rsidP="00640330">
      <w:pPr>
        <w:pStyle w:val="a6"/>
        <w:jc w:val="center"/>
        <w:rPr>
          <w:rFonts w:ascii="Times New Roman" w:hAnsi="Times New Roman" w:cs="Times New Roman"/>
          <w:b/>
          <w:color w:val="7030A0"/>
          <w:sz w:val="28"/>
          <w:szCs w:val="28"/>
        </w:rPr>
      </w:pPr>
      <w:r w:rsidRPr="002C48AA">
        <w:rPr>
          <w:rFonts w:ascii="Times New Roman" w:hAnsi="Times New Roman" w:cs="Times New Roman"/>
          <w:b/>
          <w:color w:val="7030A0"/>
          <w:sz w:val="28"/>
          <w:szCs w:val="28"/>
        </w:rPr>
        <w:lastRenderedPageBreak/>
        <w:t>11. ИГРА «ЧУДЕСНЫЙ МЕШОЧЕК» </w:t>
      </w:r>
      <w:r w:rsidRPr="002C48AA">
        <w:rPr>
          <w:rFonts w:ascii="Times New Roman" w:hAnsi="Times New Roman" w:cs="Times New Roman"/>
          <w:b/>
          <w:color w:val="7030A0"/>
          <w:sz w:val="28"/>
          <w:szCs w:val="28"/>
        </w:rPr>
        <w:br/>
      </w:r>
      <w:r w:rsidRPr="00640330">
        <w:rPr>
          <w:rFonts w:ascii="Times New Roman" w:hAnsi="Times New Roman" w:cs="Times New Roman"/>
          <w:color w:val="1F497D" w:themeColor="text2"/>
          <w:sz w:val="28"/>
          <w:szCs w:val="28"/>
        </w:rPr>
        <w:br/>
        <w:t>Это вариант предыдущей игры. Положите несколько игрушек в красивый непрозрачный мешочек. Он должен быть привлекательным и ярким. Ведь он же недаром называется «чудесный». Пусть малыш достает из него игрушку. А вы обыграете игрушку как в предыдущей игре, покажете ее детали, действия, назовете их, прочитаете об игрушке стишок. Поиграв с первой игрушкой, спрячьте ее под платок: «Убежала собачка» — и попросите малыша достать следующую игрушку.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 xml:space="preserve">Почему игрушку нужно прятать от малыша после ее рассматривания и нельзя рассматривать сразу все игрушки? Это делается потому, что одновременно с несколькими игрушками малыш не сможет играть — будет отвлекаться. Он не сможет сосредоточиться на вашей речи или на одном действии, будет хвататься то за одно, то за другое. И результат игры не </w:t>
      </w:r>
      <w:proofErr w:type="gramStart"/>
      <w:r w:rsidRPr="00640330">
        <w:rPr>
          <w:rFonts w:ascii="Times New Roman" w:hAnsi="Times New Roman" w:cs="Times New Roman"/>
          <w:color w:val="1F497D" w:themeColor="text2"/>
          <w:sz w:val="28"/>
          <w:szCs w:val="28"/>
        </w:rPr>
        <w:t>будет</w:t>
      </w:r>
      <w:proofErr w:type="gramEnd"/>
      <w:r w:rsidRPr="00640330">
        <w:rPr>
          <w:rFonts w:ascii="Times New Roman" w:hAnsi="Times New Roman" w:cs="Times New Roman"/>
          <w:color w:val="1F497D" w:themeColor="text2"/>
          <w:sz w:val="28"/>
          <w:szCs w:val="28"/>
        </w:rPr>
        <w:t xml:space="preserve"> достигнут.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7030A0"/>
          <w:sz w:val="28"/>
          <w:szCs w:val="28"/>
        </w:rPr>
        <w:t>12. ИГРА «ПОЗОВИ» </w:t>
      </w:r>
      <w:r w:rsidRPr="002C48AA">
        <w:rPr>
          <w:rFonts w:ascii="Times New Roman" w:hAnsi="Times New Roman" w:cs="Times New Roman"/>
          <w:b/>
          <w:color w:val="1F497D" w:themeColor="text2"/>
          <w:sz w:val="28"/>
          <w:szCs w:val="28"/>
        </w:rPr>
        <w:br/>
      </w:r>
      <w:r w:rsidRPr="002C48AA">
        <w:rPr>
          <w:rFonts w:ascii="Times New Roman" w:hAnsi="Times New Roman" w:cs="Times New Roman"/>
          <w:b/>
          <w:color w:val="1F497D" w:themeColor="text2"/>
          <w:sz w:val="28"/>
          <w:szCs w:val="28"/>
        </w:rPr>
        <w:br/>
      </w:r>
      <w:r w:rsidRPr="00640330">
        <w:rPr>
          <w:rFonts w:ascii="Times New Roman" w:hAnsi="Times New Roman" w:cs="Times New Roman"/>
          <w:color w:val="1F497D" w:themeColor="text2"/>
          <w:sz w:val="28"/>
          <w:szCs w:val="28"/>
        </w:rPr>
        <w:t xml:space="preserve">Поставьте на расстоянии от ребенка красивую привлекательную игрушку (куклу, мишку или собачку). Скажите: «Ирочка, позови собачку. Скажи: иди-иди!» и покажите жест рукой (как будто вы маните собачку к себе). Дети обычно охотно подражают жесту и «зовут» игрушку, но без слов. Ничего страшного в том, что ребенок молчит, нет! Если вы будете сопровождать этот жест словом «иди-иди», то малыш скоро скажет и слово. Если же ваш малыш не зовет игрушку даже жестом, возьмите его ручку </w:t>
      </w:r>
      <w:proofErr w:type="gramStart"/>
      <w:r w:rsidRPr="00640330">
        <w:rPr>
          <w:rFonts w:ascii="Times New Roman" w:hAnsi="Times New Roman" w:cs="Times New Roman"/>
          <w:color w:val="1F497D" w:themeColor="text2"/>
          <w:sz w:val="28"/>
          <w:szCs w:val="28"/>
        </w:rPr>
        <w:t>в</w:t>
      </w:r>
      <w:proofErr w:type="gramEnd"/>
      <w:r w:rsidRPr="00640330">
        <w:rPr>
          <w:rFonts w:ascii="Times New Roman" w:hAnsi="Times New Roman" w:cs="Times New Roman"/>
          <w:color w:val="1F497D" w:themeColor="text2"/>
          <w:sz w:val="28"/>
          <w:szCs w:val="28"/>
        </w:rPr>
        <w:t xml:space="preserve"> свою и помашите ей, одновременно говоря «Иди-иди».</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 xml:space="preserve">Как только </w:t>
      </w:r>
      <w:r w:rsidR="004B5CF8" w:rsidRPr="00640330">
        <w:rPr>
          <w:rFonts w:ascii="Times New Roman" w:hAnsi="Times New Roman" w:cs="Times New Roman"/>
          <w:color w:val="1F497D" w:themeColor="text2"/>
          <w:sz w:val="28"/>
          <w:szCs w:val="28"/>
        </w:rPr>
        <w:t>малыш позвал игрушку, поднесите</w:t>
      </w:r>
      <w:r w:rsidRPr="00640330">
        <w:rPr>
          <w:rFonts w:ascii="Times New Roman" w:hAnsi="Times New Roman" w:cs="Times New Roman"/>
          <w:color w:val="1F497D" w:themeColor="text2"/>
          <w:sz w:val="28"/>
          <w:szCs w:val="28"/>
        </w:rPr>
        <w:t xml:space="preserve"> игрушку к ребенку, дайте потрогать или погладить игрушку. Скажите: «Прибежала собачка </w:t>
      </w:r>
      <w:proofErr w:type="spellStart"/>
      <w:r w:rsidRPr="00640330">
        <w:rPr>
          <w:rFonts w:ascii="Times New Roman" w:hAnsi="Times New Roman" w:cs="Times New Roman"/>
          <w:color w:val="1F497D" w:themeColor="text2"/>
          <w:sz w:val="28"/>
          <w:szCs w:val="28"/>
        </w:rPr>
        <w:t>ав-ав</w:t>
      </w:r>
      <w:proofErr w:type="spellEnd"/>
      <w:r w:rsidRPr="00640330">
        <w:rPr>
          <w:rFonts w:ascii="Times New Roman" w:hAnsi="Times New Roman" w:cs="Times New Roman"/>
          <w:color w:val="1F497D" w:themeColor="text2"/>
          <w:sz w:val="28"/>
          <w:szCs w:val="28"/>
        </w:rPr>
        <w:t>. Погладь собачку. Погладь. Хорошая собачка» </w:t>
      </w:r>
      <w:r w:rsidRPr="00640330">
        <w:rPr>
          <w:rFonts w:ascii="Times New Roman" w:hAnsi="Times New Roman" w:cs="Times New Roman"/>
          <w:color w:val="1F497D" w:themeColor="text2"/>
          <w:sz w:val="28"/>
          <w:szCs w:val="28"/>
        </w:rPr>
        <w:br/>
        <w:t xml:space="preserve">После этого покажите действие игрушкой и спросите: «Что делает собачка? Бегает». А сейчас что делает? Лает: </w:t>
      </w:r>
      <w:proofErr w:type="spellStart"/>
      <w:r w:rsidRPr="00640330">
        <w:rPr>
          <w:rFonts w:ascii="Times New Roman" w:hAnsi="Times New Roman" w:cs="Times New Roman"/>
          <w:color w:val="1F497D" w:themeColor="text2"/>
          <w:sz w:val="28"/>
          <w:szCs w:val="28"/>
        </w:rPr>
        <w:t>ав-ав-ав</w:t>
      </w:r>
      <w:proofErr w:type="spellEnd"/>
      <w:r w:rsidRPr="00640330">
        <w:rPr>
          <w:rFonts w:ascii="Times New Roman" w:hAnsi="Times New Roman" w:cs="Times New Roman"/>
          <w:color w:val="1F497D" w:themeColor="text2"/>
          <w:sz w:val="28"/>
          <w:szCs w:val="28"/>
        </w:rPr>
        <w:t>! Давай покормим собачку (изображаем, что как будто даем в ладошке корм) Что делает собачка? Кушает. Ой, убежала собачка! (Спрячьте собачку). Попросите малыша позвать убежавшую собачку — «Скажи: иди!»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Покажите из-за стола или из-за своей спины другую спрятанную игрушку. Спросите: «Кто это пришел? Это зайка. Покажи, где зайка? Вот зайка! Позови зайку: иди-иди. Пришел зайка. Зайка прыгает прыг-скок, прыг-скок!» (попрыгайте зайчиком рядом с малышом или по его коленочкам).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 xml:space="preserve">Сначала малышу показывается в этой игре только одна игрушка и сама игра длится 3-4 минуты. Затем можно в игре использовать 3-4 игрушки и продлить игру с ними до 6 минут. Малыш выберет, </w:t>
      </w:r>
      <w:proofErr w:type="gramStart"/>
      <w:r w:rsidRPr="00640330">
        <w:rPr>
          <w:rFonts w:ascii="Times New Roman" w:hAnsi="Times New Roman" w:cs="Times New Roman"/>
          <w:color w:val="1F497D" w:themeColor="text2"/>
          <w:sz w:val="28"/>
          <w:szCs w:val="28"/>
        </w:rPr>
        <w:t>какую</w:t>
      </w:r>
      <w:proofErr w:type="gramEnd"/>
      <w:r w:rsidRPr="00640330">
        <w:rPr>
          <w:rFonts w:ascii="Times New Roman" w:hAnsi="Times New Roman" w:cs="Times New Roman"/>
          <w:color w:val="1F497D" w:themeColor="text2"/>
          <w:sz w:val="28"/>
          <w:szCs w:val="28"/>
        </w:rPr>
        <w:t xml:space="preserve"> из 3-4 игрушек он будет звать. А может быть, позовет их по очереди. Тогда предыдущую игрушку мы прячем </w:t>
      </w:r>
      <w:r w:rsidR="002C48AA">
        <w:rPr>
          <w:rFonts w:ascii="Times New Roman" w:hAnsi="Times New Roman" w:cs="Times New Roman"/>
          <w:color w:val="1F497D" w:themeColor="text2"/>
          <w:sz w:val="28"/>
          <w:szCs w:val="28"/>
        </w:rPr>
        <w:t>и говорим: «Убежала собачка». </w:t>
      </w:r>
      <w:r w:rsidR="002C48AA">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t>В игре можно использовать не только слово «иди», но и слово «дай». Тогда говорим малышу: «С</w:t>
      </w:r>
      <w:r w:rsidR="002C48AA">
        <w:rPr>
          <w:rFonts w:ascii="Times New Roman" w:hAnsi="Times New Roman" w:cs="Times New Roman"/>
          <w:color w:val="1F497D" w:themeColor="text2"/>
          <w:sz w:val="28"/>
          <w:szCs w:val="28"/>
        </w:rPr>
        <w:t>кажи: дай собачку, дай, дай». </w:t>
      </w:r>
      <w:r w:rsidR="002C48AA">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t>Главное в этой игре — посильная активность ребенка (зовет жестом, гладит, кормит, приносит, называет и т. д.</w:t>
      </w:r>
      <w:proofErr w:type="gramStart"/>
      <w:r w:rsidRPr="00640330">
        <w:rPr>
          <w:rFonts w:ascii="Times New Roman" w:hAnsi="Times New Roman" w:cs="Times New Roman"/>
          <w:color w:val="1F497D" w:themeColor="text2"/>
          <w:sz w:val="28"/>
          <w:szCs w:val="28"/>
        </w:rPr>
        <w:t xml:space="preserve"> )</w:t>
      </w:r>
      <w:proofErr w:type="gramEnd"/>
      <w:r w:rsidRPr="00640330">
        <w:rPr>
          <w:rFonts w:ascii="Times New Roman" w:hAnsi="Times New Roman" w:cs="Times New Roman"/>
          <w:color w:val="1F497D" w:themeColor="text2"/>
          <w:sz w:val="28"/>
          <w:szCs w:val="28"/>
        </w:rPr>
        <w:t>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lastRenderedPageBreak/>
        <w:br/>
      </w:r>
      <w:r w:rsidRPr="002C48AA">
        <w:rPr>
          <w:rFonts w:ascii="Times New Roman" w:hAnsi="Times New Roman" w:cs="Times New Roman"/>
          <w:b/>
          <w:color w:val="7030A0"/>
          <w:sz w:val="28"/>
          <w:szCs w:val="28"/>
        </w:rPr>
        <w:t>13. ИГРА «ПРЯТКИ С ИГРУШКОЙ» </w:t>
      </w:r>
      <w:r w:rsidRPr="002C48AA">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Лучше всего малыш запоминает слова, сказанные в яркой эмоциональной ситуации, в момент обостренного восприятия. Именно такой момент создается в игре в прятки, которая так любима самыми маленькими детьми.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Спрячьте игрушку у себя за спиной. Затем неожиданно покажите игрушку и назовите ее: «Это кукла Катя». Внезапное появление игрушки привлекает внимание годовалого ребенка и очень его радует. Снова спрячьте игрушку. Скажите: «Ку-ку, нет куклы Кати. Ой, кто это? (достаньте снова куклу). Катя!»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Так можно знакомить малыша с разными игрушками и предметами и помочь ему запомнить их названия.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7030A0"/>
          <w:sz w:val="28"/>
          <w:szCs w:val="28"/>
        </w:rPr>
        <w:t>14. ИГРА «ДОСКАЖИ СЛОВЕЧКО» </w:t>
      </w:r>
      <w:r w:rsidRPr="002C48AA">
        <w:rPr>
          <w:rFonts w:ascii="Times New Roman" w:hAnsi="Times New Roman" w:cs="Times New Roman"/>
          <w:b/>
          <w:color w:val="7030A0"/>
          <w:sz w:val="28"/>
          <w:szCs w:val="28"/>
        </w:rPr>
        <w:br/>
      </w:r>
      <w:r w:rsidRPr="00640330">
        <w:rPr>
          <w:rFonts w:ascii="Times New Roman" w:hAnsi="Times New Roman" w:cs="Times New Roman"/>
          <w:color w:val="1F497D" w:themeColor="text2"/>
          <w:sz w:val="28"/>
          <w:szCs w:val="28"/>
        </w:rPr>
        <w:br/>
        <w:t>В этой игре малыш договаривает последнее слово в рифму за мамой. Если с малышом уже на первом году жизни мама занималась: играла в переклички, читала потешки с повторением слогов, то ребенок быстро начинает повторять отдельные слова и звуки, схватывая всё налету. Если же дети не приучены вести такой диалог, то спокойно попросите ребенка — «Скажи, повтори</w:t>
      </w:r>
      <w:proofErr w:type="gramStart"/>
      <w:r w:rsidRPr="00640330">
        <w:rPr>
          <w:rFonts w:ascii="Times New Roman" w:hAnsi="Times New Roman" w:cs="Times New Roman"/>
          <w:color w:val="1F497D" w:themeColor="text2"/>
          <w:sz w:val="28"/>
          <w:szCs w:val="28"/>
        </w:rPr>
        <w:t xml:space="preserve">.. » </w:t>
      </w:r>
      <w:proofErr w:type="gramEnd"/>
      <w:r w:rsidRPr="00640330">
        <w:rPr>
          <w:rFonts w:ascii="Times New Roman" w:hAnsi="Times New Roman" w:cs="Times New Roman"/>
          <w:color w:val="1F497D" w:themeColor="text2"/>
          <w:sz w:val="28"/>
          <w:szCs w:val="28"/>
        </w:rPr>
        <w:t>и через некоторое время он станет договаривать слова и слоги.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Во всех стихах нужно сопровождать звукоподражания жестами: показывать руль машины и говорить «</w:t>
      </w:r>
      <w:proofErr w:type="spellStart"/>
      <w:r w:rsidRPr="00640330">
        <w:rPr>
          <w:rFonts w:ascii="Times New Roman" w:hAnsi="Times New Roman" w:cs="Times New Roman"/>
          <w:color w:val="1F497D" w:themeColor="text2"/>
          <w:sz w:val="28"/>
          <w:szCs w:val="28"/>
        </w:rPr>
        <w:t>би</w:t>
      </w:r>
      <w:proofErr w:type="spellEnd"/>
      <w:r w:rsidR="00F00157" w:rsidRPr="00640330">
        <w:rPr>
          <w:rFonts w:ascii="Times New Roman" w:hAnsi="Times New Roman" w:cs="Times New Roman"/>
          <w:color w:val="1F497D" w:themeColor="text2"/>
          <w:sz w:val="28"/>
          <w:szCs w:val="28"/>
        </w:rPr>
        <w:t xml:space="preserve">, </w:t>
      </w:r>
      <w:proofErr w:type="spellStart"/>
      <w:r w:rsidRPr="00640330">
        <w:rPr>
          <w:rFonts w:ascii="Times New Roman" w:hAnsi="Times New Roman" w:cs="Times New Roman"/>
          <w:color w:val="1F497D" w:themeColor="text2"/>
          <w:sz w:val="28"/>
          <w:szCs w:val="28"/>
        </w:rPr>
        <w:t>би</w:t>
      </w:r>
      <w:proofErr w:type="spellEnd"/>
      <w:r w:rsidR="00F00157" w:rsidRPr="00640330">
        <w:rPr>
          <w:rFonts w:ascii="Times New Roman" w:hAnsi="Times New Roman" w:cs="Times New Roman"/>
          <w:color w:val="1F497D" w:themeColor="text2"/>
          <w:sz w:val="28"/>
          <w:szCs w:val="28"/>
        </w:rPr>
        <w:t xml:space="preserve">, </w:t>
      </w:r>
      <w:proofErr w:type="spellStart"/>
      <w:r w:rsidRPr="00640330">
        <w:rPr>
          <w:rFonts w:ascii="Times New Roman" w:hAnsi="Times New Roman" w:cs="Times New Roman"/>
          <w:color w:val="1F497D" w:themeColor="text2"/>
          <w:sz w:val="28"/>
          <w:szCs w:val="28"/>
        </w:rPr>
        <w:t>би</w:t>
      </w:r>
      <w:proofErr w:type="spellEnd"/>
      <w:r w:rsidRPr="00640330">
        <w:rPr>
          <w:rFonts w:ascii="Times New Roman" w:hAnsi="Times New Roman" w:cs="Times New Roman"/>
          <w:color w:val="1F497D" w:themeColor="text2"/>
          <w:sz w:val="28"/>
          <w:szCs w:val="28"/>
        </w:rPr>
        <w:t>», стучать пальчиком по ладошке и говорить «кап, кап, кап, кап», показывать как едет поезд и говорить «</w:t>
      </w:r>
      <w:proofErr w:type="spellStart"/>
      <w:r w:rsidRPr="00640330">
        <w:rPr>
          <w:rFonts w:ascii="Times New Roman" w:hAnsi="Times New Roman" w:cs="Times New Roman"/>
          <w:color w:val="1F497D" w:themeColor="text2"/>
          <w:sz w:val="28"/>
          <w:szCs w:val="28"/>
        </w:rPr>
        <w:t>чух</w:t>
      </w:r>
      <w:proofErr w:type="spellEnd"/>
      <w:r w:rsidRPr="00640330">
        <w:rPr>
          <w:rFonts w:ascii="Times New Roman" w:hAnsi="Times New Roman" w:cs="Times New Roman"/>
          <w:color w:val="1F497D" w:themeColor="text2"/>
          <w:sz w:val="28"/>
          <w:szCs w:val="28"/>
        </w:rPr>
        <w:t>,</w:t>
      </w:r>
      <w:r w:rsidR="00F00157" w:rsidRPr="00640330">
        <w:rPr>
          <w:rFonts w:ascii="Times New Roman" w:hAnsi="Times New Roman" w:cs="Times New Roman"/>
          <w:color w:val="1F497D" w:themeColor="text2"/>
          <w:sz w:val="28"/>
          <w:szCs w:val="28"/>
        </w:rPr>
        <w:t xml:space="preserve"> </w:t>
      </w:r>
      <w:proofErr w:type="spellStart"/>
      <w:r w:rsidRPr="00640330">
        <w:rPr>
          <w:rFonts w:ascii="Times New Roman" w:hAnsi="Times New Roman" w:cs="Times New Roman"/>
          <w:color w:val="1F497D" w:themeColor="text2"/>
          <w:sz w:val="28"/>
          <w:szCs w:val="28"/>
        </w:rPr>
        <w:t>чух</w:t>
      </w:r>
      <w:proofErr w:type="spellEnd"/>
      <w:r w:rsidRPr="00640330">
        <w:rPr>
          <w:rFonts w:ascii="Times New Roman" w:hAnsi="Times New Roman" w:cs="Times New Roman"/>
          <w:color w:val="1F497D" w:themeColor="text2"/>
          <w:sz w:val="28"/>
          <w:szCs w:val="28"/>
        </w:rPr>
        <w:t xml:space="preserve">, </w:t>
      </w:r>
      <w:proofErr w:type="spellStart"/>
      <w:proofErr w:type="gramStart"/>
      <w:r w:rsidRPr="00640330">
        <w:rPr>
          <w:rFonts w:ascii="Times New Roman" w:hAnsi="Times New Roman" w:cs="Times New Roman"/>
          <w:color w:val="1F497D" w:themeColor="text2"/>
          <w:sz w:val="28"/>
          <w:szCs w:val="28"/>
        </w:rPr>
        <w:t>чух</w:t>
      </w:r>
      <w:proofErr w:type="spellEnd"/>
      <w:r w:rsidRPr="00640330">
        <w:rPr>
          <w:rFonts w:ascii="Times New Roman" w:hAnsi="Times New Roman" w:cs="Times New Roman"/>
          <w:color w:val="1F497D" w:themeColor="text2"/>
          <w:sz w:val="28"/>
          <w:szCs w:val="28"/>
        </w:rPr>
        <w:t>» и</w:t>
      </w:r>
      <w:proofErr w:type="gramEnd"/>
      <w:r w:rsidRPr="00640330">
        <w:rPr>
          <w:rFonts w:ascii="Times New Roman" w:hAnsi="Times New Roman" w:cs="Times New Roman"/>
          <w:color w:val="1F497D" w:themeColor="text2"/>
          <w:sz w:val="28"/>
          <w:szCs w:val="28"/>
        </w:rPr>
        <w:t xml:space="preserve"> т. д.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Такие игры можно проводить, демонстрируя малышу игрушку и действия с ней.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 xml:space="preserve">Вот примеры стихотворений для </w:t>
      </w:r>
      <w:proofErr w:type="spellStart"/>
      <w:r w:rsidRPr="00640330">
        <w:rPr>
          <w:rFonts w:ascii="Times New Roman" w:hAnsi="Times New Roman" w:cs="Times New Roman"/>
          <w:color w:val="1F497D" w:themeColor="text2"/>
          <w:sz w:val="28"/>
          <w:szCs w:val="28"/>
        </w:rPr>
        <w:t>договаривания</w:t>
      </w:r>
      <w:proofErr w:type="spellEnd"/>
      <w:r w:rsidRPr="00640330">
        <w:rPr>
          <w:rFonts w:ascii="Times New Roman" w:hAnsi="Times New Roman" w:cs="Times New Roman"/>
          <w:color w:val="1F497D" w:themeColor="text2"/>
          <w:sz w:val="28"/>
          <w:szCs w:val="28"/>
        </w:rPr>
        <w:t xml:space="preserve"> звукоподражаний ребенком и игр с игрушками типа «доскажи словечко/слог»: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Дождик песенку поет: </w:t>
      </w:r>
      <w:r w:rsidRPr="00640330">
        <w:rPr>
          <w:rFonts w:ascii="Times New Roman" w:hAnsi="Times New Roman" w:cs="Times New Roman"/>
          <w:color w:val="1F497D" w:themeColor="text2"/>
          <w:sz w:val="28"/>
          <w:szCs w:val="28"/>
        </w:rPr>
        <w:br/>
      </w:r>
      <w:proofErr w:type="gramStart"/>
      <w:r w:rsidRPr="00640330">
        <w:rPr>
          <w:rFonts w:ascii="Times New Roman" w:hAnsi="Times New Roman" w:cs="Times New Roman"/>
          <w:color w:val="1F497D" w:themeColor="text2"/>
          <w:sz w:val="28"/>
          <w:szCs w:val="28"/>
        </w:rPr>
        <w:t>Кап, кап, кап, кап (ребенок договаривает звукоподражание «кап, кап, кап,</w:t>
      </w:r>
      <w:r w:rsidR="00F00157" w:rsidRPr="00640330">
        <w:rPr>
          <w:rFonts w:ascii="Times New Roman" w:hAnsi="Times New Roman" w:cs="Times New Roman"/>
          <w:color w:val="1F497D" w:themeColor="text2"/>
          <w:sz w:val="28"/>
          <w:szCs w:val="28"/>
        </w:rPr>
        <w:t xml:space="preserve"> </w:t>
      </w:r>
      <w:r w:rsidRPr="00640330">
        <w:rPr>
          <w:rFonts w:ascii="Times New Roman" w:hAnsi="Times New Roman" w:cs="Times New Roman"/>
          <w:color w:val="1F497D" w:themeColor="text2"/>
          <w:sz w:val="28"/>
          <w:szCs w:val="28"/>
        </w:rPr>
        <w:t>кап») </w:t>
      </w:r>
      <w:r w:rsidRPr="00640330">
        <w:rPr>
          <w:rFonts w:ascii="Times New Roman" w:hAnsi="Times New Roman" w:cs="Times New Roman"/>
          <w:color w:val="1F497D" w:themeColor="text2"/>
          <w:sz w:val="28"/>
          <w:szCs w:val="28"/>
        </w:rPr>
        <w:br/>
        <w:t>Только кто ее поймет — </w:t>
      </w:r>
      <w:r w:rsidRPr="00640330">
        <w:rPr>
          <w:rFonts w:ascii="Times New Roman" w:hAnsi="Times New Roman" w:cs="Times New Roman"/>
          <w:color w:val="1F497D" w:themeColor="text2"/>
          <w:sz w:val="28"/>
          <w:szCs w:val="28"/>
        </w:rPr>
        <w:br/>
        <w:t>Кап, кап, кап, кап?</w:t>
      </w:r>
      <w:proofErr w:type="gramEnd"/>
      <w:r w:rsidRPr="00640330">
        <w:rPr>
          <w:rFonts w:ascii="Times New Roman" w:hAnsi="Times New Roman" w:cs="Times New Roman"/>
          <w:color w:val="1F497D" w:themeColor="text2"/>
          <w:sz w:val="28"/>
          <w:szCs w:val="28"/>
        </w:rPr>
        <w:t> </w:t>
      </w:r>
      <w:r w:rsidRPr="00640330">
        <w:rPr>
          <w:rFonts w:ascii="Times New Roman" w:hAnsi="Times New Roman" w:cs="Times New Roman"/>
          <w:color w:val="1F497D" w:themeColor="text2"/>
          <w:sz w:val="28"/>
          <w:szCs w:val="28"/>
        </w:rPr>
        <w:br/>
        <w:t>Не поймем ни я, ни ты, </w:t>
      </w:r>
      <w:r w:rsidRPr="00640330">
        <w:rPr>
          <w:rFonts w:ascii="Times New Roman" w:hAnsi="Times New Roman" w:cs="Times New Roman"/>
          <w:color w:val="1F497D" w:themeColor="text2"/>
          <w:sz w:val="28"/>
          <w:szCs w:val="28"/>
        </w:rPr>
        <w:br/>
        <w:t>Кап-кап-кап-кап, </w:t>
      </w:r>
      <w:r w:rsidRPr="00640330">
        <w:rPr>
          <w:rFonts w:ascii="Times New Roman" w:hAnsi="Times New Roman" w:cs="Times New Roman"/>
          <w:color w:val="1F497D" w:themeColor="text2"/>
          <w:sz w:val="28"/>
          <w:szCs w:val="28"/>
        </w:rPr>
        <w:br/>
        <w:t>Да зато поймут цветы, </w:t>
      </w:r>
      <w:r w:rsidRPr="00640330">
        <w:rPr>
          <w:rFonts w:ascii="Times New Roman" w:hAnsi="Times New Roman" w:cs="Times New Roman"/>
          <w:color w:val="1F497D" w:themeColor="text2"/>
          <w:sz w:val="28"/>
          <w:szCs w:val="28"/>
        </w:rPr>
        <w:br/>
        <w:t>Кап-кап-кап-кап</w:t>
      </w:r>
      <w:proofErr w:type="gramStart"/>
      <w:r w:rsidRPr="00640330">
        <w:rPr>
          <w:rFonts w:ascii="Times New Roman" w:hAnsi="Times New Roman" w:cs="Times New Roman"/>
          <w:color w:val="1F497D" w:themeColor="text2"/>
          <w:sz w:val="28"/>
          <w:szCs w:val="28"/>
        </w:rPr>
        <w:t> </w:t>
      </w:r>
      <w:r w:rsidRPr="00640330">
        <w:rPr>
          <w:rFonts w:ascii="Times New Roman" w:hAnsi="Times New Roman" w:cs="Times New Roman"/>
          <w:color w:val="1F497D" w:themeColor="text2"/>
          <w:sz w:val="28"/>
          <w:szCs w:val="28"/>
        </w:rPr>
        <w:br/>
        <w:t>И</w:t>
      </w:r>
      <w:proofErr w:type="gramEnd"/>
      <w:r w:rsidRPr="00640330">
        <w:rPr>
          <w:rFonts w:ascii="Times New Roman" w:hAnsi="Times New Roman" w:cs="Times New Roman"/>
          <w:color w:val="1F497D" w:themeColor="text2"/>
          <w:sz w:val="28"/>
          <w:szCs w:val="28"/>
        </w:rPr>
        <w:t xml:space="preserve"> весенняя листва, </w:t>
      </w:r>
      <w:r w:rsidRPr="00640330">
        <w:rPr>
          <w:rFonts w:ascii="Times New Roman" w:hAnsi="Times New Roman" w:cs="Times New Roman"/>
          <w:color w:val="1F497D" w:themeColor="text2"/>
          <w:sz w:val="28"/>
          <w:szCs w:val="28"/>
        </w:rPr>
        <w:br/>
        <w:t>Кап-кап-кап-кап </w:t>
      </w:r>
      <w:r w:rsidRPr="00640330">
        <w:rPr>
          <w:rFonts w:ascii="Times New Roman" w:hAnsi="Times New Roman" w:cs="Times New Roman"/>
          <w:color w:val="1F497D" w:themeColor="text2"/>
          <w:sz w:val="28"/>
          <w:szCs w:val="28"/>
        </w:rPr>
        <w:br/>
        <w:t>И зеленая трава... </w:t>
      </w:r>
      <w:r w:rsidRPr="00640330">
        <w:rPr>
          <w:rFonts w:ascii="Times New Roman" w:hAnsi="Times New Roman" w:cs="Times New Roman"/>
          <w:color w:val="1F497D" w:themeColor="text2"/>
          <w:sz w:val="28"/>
          <w:szCs w:val="28"/>
        </w:rPr>
        <w:br/>
        <w:t>Кап-кап-кап-кап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Еду-еду к бабе, к деду (малыш сидит на коленях, подпрыгивая в ритме) </w:t>
      </w:r>
      <w:r w:rsidRPr="00640330">
        <w:rPr>
          <w:rFonts w:ascii="Times New Roman" w:hAnsi="Times New Roman" w:cs="Times New Roman"/>
          <w:color w:val="1F497D" w:themeColor="text2"/>
          <w:sz w:val="28"/>
          <w:szCs w:val="28"/>
        </w:rPr>
        <w:br/>
        <w:t>На лошадке в красной шапке,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lastRenderedPageBreak/>
        <w:t>По ровной дорожке</w:t>
      </w:r>
      <w:proofErr w:type="gramStart"/>
      <w:r w:rsidRPr="00640330">
        <w:rPr>
          <w:rFonts w:ascii="Times New Roman" w:hAnsi="Times New Roman" w:cs="Times New Roman"/>
          <w:color w:val="1F497D" w:themeColor="text2"/>
          <w:sz w:val="28"/>
          <w:szCs w:val="28"/>
        </w:rPr>
        <w:t> </w:t>
      </w:r>
      <w:r w:rsidRPr="00640330">
        <w:rPr>
          <w:rFonts w:ascii="Times New Roman" w:hAnsi="Times New Roman" w:cs="Times New Roman"/>
          <w:color w:val="1F497D" w:themeColor="text2"/>
          <w:sz w:val="28"/>
          <w:szCs w:val="28"/>
        </w:rPr>
        <w:br/>
        <w:t>Н</w:t>
      </w:r>
      <w:proofErr w:type="gramEnd"/>
      <w:r w:rsidRPr="00640330">
        <w:rPr>
          <w:rFonts w:ascii="Times New Roman" w:hAnsi="Times New Roman" w:cs="Times New Roman"/>
          <w:color w:val="1F497D" w:themeColor="text2"/>
          <w:sz w:val="28"/>
          <w:szCs w:val="28"/>
        </w:rPr>
        <w:t>а одной ножке, </w:t>
      </w:r>
      <w:r w:rsidRPr="00640330">
        <w:rPr>
          <w:rFonts w:ascii="Times New Roman" w:hAnsi="Times New Roman" w:cs="Times New Roman"/>
          <w:color w:val="1F497D" w:themeColor="text2"/>
          <w:sz w:val="28"/>
          <w:szCs w:val="28"/>
        </w:rPr>
        <w:br/>
        <w:t xml:space="preserve">В старом </w:t>
      </w:r>
      <w:proofErr w:type="spellStart"/>
      <w:r w:rsidRPr="00640330">
        <w:rPr>
          <w:rFonts w:ascii="Times New Roman" w:hAnsi="Times New Roman" w:cs="Times New Roman"/>
          <w:color w:val="1F497D" w:themeColor="text2"/>
          <w:sz w:val="28"/>
          <w:szCs w:val="28"/>
        </w:rPr>
        <w:t>лапоточке</w:t>
      </w:r>
      <w:proofErr w:type="spellEnd"/>
      <w:r w:rsidRPr="00640330">
        <w:rPr>
          <w:rFonts w:ascii="Times New Roman" w:hAnsi="Times New Roman" w:cs="Times New Roman"/>
          <w:color w:val="1F497D" w:themeColor="text2"/>
          <w:sz w:val="28"/>
          <w:szCs w:val="28"/>
        </w:rPr>
        <w:t> </w:t>
      </w:r>
      <w:r w:rsidRPr="00640330">
        <w:rPr>
          <w:rFonts w:ascii="Times New Roman" w:hAnsi="Times New Roman" w:cs="Times New Roman"/>
          <w:color w:val="1F497D" w:themeColor="text2"/>
          <w:sz w:val="28"/>
          <w:szCs w:val="28"/>
        </w:rPr>
        <w:br/>
        <w:t>По рытвинам, по кочкам, </w:t>
      </w:r>
      <w:r w:rsidRPr="00640330">
        <w:rPr>
          <w:rFonts w:ascii="Times New Roman" w:hAnsi="Times New Roman" w:cs="Times New Roman"/>
          <w:color w:val="1F497D" w:themeColor="text2"/>
          <w:sz w:val="28"/>
          <w:szCs w:val="28"/>
        </w:rPr>
        <w:br/>
        <w:t>Всё прямо и прямо, </w:t>
      </w:r>
      <w:r w:rsidRPr="00640330">
        <w:rPr>
          <w:rFonts w:ascii="Times New Roman" w:hAnsi="Times New Roman" w:cs="Times New Roman"/>
          <w:color w:val="1F497D" w:themeColor="text2"/>
          <w:sz w:val="28"/>
          <w:szCs w:val="28"/>
        </w:rPr>
        <w:br/>
        <w:t>А потом... в яму! </w:t>
      </w:r>
      <w:r w:rsidRPr="00640330">
        <w:rPr>
          <w:rFonts w:ascii="Times New Roman" w:hAnsi="Times New Roman" w:cs="Times New Roman"/>
          <w:color w:val="1F497D" w:themeColor="text2"/>
          <w:sz w:val="28"/>
          <w:szCs w:val="28"/>
        </w:rPr>
        <w:br/>
        <w:t>Бух! («роняем» малыша вниз). Малыш договаривает «Бух!»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7030A0"/>
          <w:sz w:val="28"/>
          <w:szCs w:val="28"/>
        </w:rPr>
        <w:t>15. ИГРА «ПОРУЧЕНИЯ»</w:t>
      </w:r>
      <w:r w:rsidRPr="002C48AA">
        <w:rPr>
          <w:rFonts w:ascii="Times New Roman" w:hAnsi="Times New Roman" w:cs="Times New Roman"/>
          <w:color w:val="7030A0"/>
          <w:sz w:val="28"/>
          <w:szCs w:val="28"/>
        </w:rPr>
        <w:t> </w:t>
      </w:r>
      <w:r w:rsidRPr="002C48AA">
        <w:rPr>
          <w:rFonts w:ascii="Times New Roman" w:hAnsi="Times New Roman" w:cs="Times New Roman"/>
          <w:color w:val="7030A0"/>
          <w:sz w:val="28"/>
          <w:szCs w:val="28"/>
        </w:rPr>
        <w:br/>
      </w:r>
      <w:r w:rsidRPr="00640330">
        <w:rPr>
          <w:rFonts w:ascii="Times New Roman" w:hAnsi="Times New Roman" w:cs="Times New Roman"/>
          <w:color w:val="1F497D" w:themeColor="text2"/>
          <w:sz w:val="28"/>
          <w:szCs w:val="28"/>
        </w:rPr>
        <w:br/>
        <w:t>В играх-поручениях развивается понимание речи. Малыш учится понимать названия простых действий (купается, танцует, кушает, идет, упала и другие). Игра очень проста для нас с Вами, но для малыша представляет настоящую умственную задачу. </w:t>
      </w:r>
      <w:r w:rsidRPr="00640330">
        <w:rPr>
          <w:rFonts w:ascii="Times New Roman" w:hAnsi="Times New Roman" w:cs="Times New Roman"/>
          <w:color w:val="1F497D" w:themeColor="text2"/>
          <w:sz w:val="28"/>
          <w:szCs w:val="28"/>
        </w:rPr>
        <w:br/>
        <w:t xml:space="preserve">Для игры нужно придумать сюжет и отобрать игрушки для игры (с учетом интересов малыша). Кому-то из малышей очень нравится матрешка, и он с удовольствием поиграет с ней. </w:t>
      </w:r>
      <w:proofErr w:type="gramStart"/>
      <w:r w:rsidRPr="00640330">
        <w:rPr>
          <w:rFonts w:ascii="Times New Roman" w:hAnsi="Times New Roman" w:cs="Times New Roman"/>
          <w:color w:val="1F497D" w:themeColor="text2"/>
          <w:sz w:val="28"/>
          <w:szCs w:val="28"/>
        </w:rPr>
        <w:t>Другому</w:t>
      </w:r>
      <w:proofErr w:type="gramEnd"/>
      <w:r w:rsidRPr="00640330">
        <w:rPr>
          <w:rFonts w:ascii="Times New Roman" w:hAnsi="Times New Roman" w:cs="Times New Roman"/>
          <w:color w:val="1F497D" w:themeColor="text2"/>
          <w:sz w:val="28"/>
          <w:szCs w:val="28"/>
        </w:rPr>
        <w:t xml:space="preserve"> больше по душе зайчишка. Третий «влюблен» в машину. Вот с любимыми и хорошо знакомыми ребенку игрушками и будем мы играть в эту игру.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 xml:space="preserve">Вы называете действие, а малыш его показывает сам с игрушкой (без Ваших подсказок и без Вашего образца). Например, вы говорите, что игрушки поехали кататься на машине. Собачка села (малыш сажает игрушечную собачку в кузов машины). Кукла села (ребенок сажает куклу). Матрешка села (ребенок сажает в кузов матрешку). Поехали! Стой, машина. Приехали. Собачка идет топ-топ-топ (Игрушечная собачка выходит из машины). Матрешка идет топ-топ-топ (Малыш «выводит» матрешку из машины). </w:t>
      </w:r>
      <w:proofErr w:type="spellStart"/>
      <w:r w:rsidRPr="00640330">
        <w:rPr>
          <w:rFonts w:ascii="Times New Roman" w:hAnsi="Times New Roman" w:cs="Times New Roman"/>
          <w:color w:val="1F497D" w:themeColor="text2"/>
          <w:sz w:val="28"/>
          <w:szCs w:val="28"/>
        </w:rPr>
        <w:t>Кукля</w:t>
      </w:r>
      <w:proofErr w:type="spellEnd"/>
      <w:r w:rsidRPr="00640330">
        <w:rPr>
          <w:rFonts w:ascii="Times New Roman" w:hAnsi="Times New Roman" w:cs="Times New Roman"/>
          <w:color w:val="1F497D" w:themeColor="text2"/>
          <w:sz w:val="28"/>
          <w:szCs w:val="28"/>
        </w:rPr>
        <w:t xml:space="preserve"> Ляля идет топ-топ-топ! (Малыш </w:t>
      </w:r>
      <w:proofErr w:type="gramStart"/>
      <w:r w:rsidRPr="00640330">
        <w:rPr>
          <w:rFonts w:ascii="Times New Roman" w:hAnsi="Times New Roman" w:cs="Times New Roman"/>
          <w:color w:val="1F497D" w:themeColor="text2"/>
          <w:sz w:val="28"/>
          <w:szCs w:val="28"/>
        </w:rPr>
        <w:t>показывает</w:t>
      </w:r>
      <w:proofErr w:type="gramEnd"/>
      <w:r w:rsidRPr="00640330">
        <w:rPr>
          <w:rFonts w:ascii="Times New Roman" w:hAnsi="Times New Roman" w:cs="Times New Roman"/>
          <w:color w:val="1F497D" w:themeColor="text2"/>
          <w:sz w:val="28"/>
          <w:szCs w:val="28"/>
        </w:rPr>
        <w:t xml:space="preserve"> как идет кукла, выводя ее из машины) Стали танцевать. Собачка танцует (малыш показывает действие с игрушкой). Матрешка танцует. Кукла танцует. Ой, кукла упала! Ой! Бух, упала! Вставай, кукла. Кукла танцует.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Сюжет игры должен быть очень простой. Но поскольку малыш должен в разыгрывании ориентироваться только на слово (образца и показа действий в игре нет), то задача это для него довольно трудная.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Если малыш затрудняется, помогите ему! А в следующей игре он уже сам с удовольствием справится с аналогичной задачей! Ведь наша задача научить, а не устроить «строгую проверку: понял — не понял!». Главное, что мы поняли, что малыш уже может, а в чем ему нужно помочь, потому что это вызывает у него трудности.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В игре в поручения главное — это придумывать интересные сюжеты, играть с радостью и вдохновением, прислушиваясь к интересам и желаниям малыша! Используйте свою фантазию, играйте как дети, радуйтесь успехам малыша. И тогда всё получится!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p>
    <w:p w:rsidR="002C48AA" w:rsidRDefault="002C48AA" w:rsidP="00640330">
      <w:pPr>
        <w:pStyle w:val="a6"/>
        <w:jc w:val="center"/>
        <w:rPr>
          <w:rFonts w:ascii="Times New Roman" w:hAnsi="Times New Roman" w:cs="Times New Roman"/>
          <w:b/>
          <w:color w:val="7030A0"/>
          <w:sz w:val="28"/>
          <w:szCs w:val="28"/>
        </w:rPr>
      </w:pPr>
    </w:p>
    <w:p w:rsidR="002C48AA" w:rsidRDefault="002C48AA" w:rsidP="00640330">
      <w:pPr>
        <w:pStyle w:val="a6"/>
        <w:jc w:val="center"/>
        <w:rPr>
          <w:rFonts w:ascii="Times New Roman" w:hAnsi="Times New Roman" w:cs="Times New Roman"/>
          <w:b/>
          <w:color w:val="7030A0"/>
          <w:sz w:val="28"/>
          <w:szCs w:val="28"/>
        </w:rPr>
      </w:pPr>
    </w:p>
    <w:p w:rsidR="00240253" w:rsidRPr="00640330" w:rsidRDefault="00240253" w:rsidP="00640330">
      <w:pPr>
        <w:pStyle w:val="a6"/>
        <w:jc w:val="center"/>
        <w:rPr>
          <w:rStyle w:val="a3"/>
          <w:rFonts w:ascii="Times New Roman" w:hAnsi="Times New Roman" w:cs="Times New Roman"/>
          <w:color w:val="1F497D" w:themeColor="text2"/>
          <w:sz w:val="28"/>
          <w:szCs w:val="28"/>
        </w:rPr>
      </w:pPr>
      <w:bookmarkStart w:id="0" w:name="_GoBack"/>
      <w:bookmarkEnd w:id="0"/>
      <w:r w:rsidRPr="002C48AA">
        <w:rPr>
          <w:rFonts w:ascii="Times New Roman" w:hAnsi="Times New Roman" w:cs="Times New Roman"/>
          <w:b/>
          <w:color w:val="7030A0"/>
          <w:sz w:val="28"/>
          <w:szCs w:val="28"/>
        </w:rPr>
        <w:lastRenderedPageBreak/>
        <w:t>16. ИГРА «ПОЕЗД» </w:t>
      </w:r>
      <w:r w:rsidRPr="002C48AA">
        <w:rPr>
          <w:rFonts w:ascii="Times New Roman" w:hAnsi="Times New Roman" w:cs="Times New Roman"/>
          <w:b/>
          <w:color w:val="7030A0"/>
          <w:sz w:val="28"/>
          <w:szCs w:val="28"/>
        </w:rPr>
        <w:br/>
      </w:r>
      <w:r w:rsidRPr="00640330">
        <w:rPr>
          <w:rFonts w:ascii="Times New Roman" w:hAnsi="Times New Roman" w:cs="Times New Roman"/>
          <w:color w:val="1F497D" w:themeColor="text2"/>
          <w:sz w:val="28"/>
          <w:szCs w:val="28"/>
        </w:rPr>
        <w:br/>
        <w:t xml:space="preserve">Покажите игрушечный поезд, скажите: «Это паровоз. А это вагон. А вот еще вагон. И это вагон. Покажи, где вагон? Вот вагон! Поезд едет: </w:t>
      </w:r>
      <w:proofErr w:type="spellStart"/>
      <w:r w:rsidRPr="00640330">
        <w:rPr>
          <w:rFonts w:ascii="Times New Roman" w:hAnsi="Times New Roman" w:cs="Times New Roman"/>
          <w:color w:val="1F497D" w:themeColor="text2"/>
          <w:sz w:val="28"/>
          <w:szCs w:val="28"/>
        </w:rPr>
        <w:t>чух-чух-чух</w:t>
      </w:r>
      <w:proofErr w:type="spellEnd"/>
      <w:r w:rsidRPr="00640330">
        <w:rPr>
          <w:rFonts w:ascii="Times New Roman" w:hAnsi="Times New Roman" w:cs="Times New Roman"/>
          <w:color w:val="1F497D" w:themeColor="text2"/>
          <w:sz w:val="28"/>
          <w:szCs w:val="28"/>
        </w:rPr>
        <w:t xml:space="preserve">. Поезд гудит: у-у-у-у! Как он гудит? У-у-у-у! А как едет? </w:t>
      </w:r>
      <w:proofErr w:type="spellStart"/>
      <w:r w:rsidRPr="00640330">
        <w:rPr>
          <w:rFonts w:ascii="Times New Roman" w:hAnsi="Times New Roman" w:cs="Times New Roman"/>
          <w:color w:val="1F497D" w:themeColor="text2"/>
          <w:sz w:val="28"/>
          <w:szCs w:val="28"/>
        </w:rPr>
        <w:t>Чух-чух-чух</w:t>
      </w:r>
      <w:proofErr w:type="spellEnd"/>
      <w:r w:rsidRPr="00640330">
        <w:rPr>
          <w:rFonts w:ascii="Times New Roman" w:hAnsi="Times New Roman" w:cs="Times New Roman"/>
          <w:color w:val="1F497D" w:themeColor="text2"/>
          <w:sz w:val="28"/>
          <w:szCs w:val="28"/>
        </w:rPr>
        <w:t>!» После этого дайте игрушку в руки ребенку. Пусть он повозит паровоз. Потом возьмите паровоз и повозите его по столу или по дивану, читая стихи: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Загудел паровоз</w:t>
      </w:r>
      <w:proofErr w:type="gramStart"/>
      <w:r w:rsidRPr="00640330">
        <w:rPr>
          <w:rFonts w:ascii="Times New Roman" w:hAnsi="Times New Roman" w:cs="Times New Roman"/>
          <w:color w:val="1F497D" w:themeColor="text2"/>
          <w:sz w:val="28"/>
          <w:szCs w:val="28"/>
        </w:rPr>
        <w:t> </w:t>
      </w:r>
      <w:r w:rsidRPr="00640330">
        <w:rPr>
          <w:rFonts w:ascii="Times New Roman" w:hAnsi="Times New Roman" w:cs="Times New Roman"/>
          <w:color w:val="1F497D" w:themeColor="text2"/>
          <w:sz w:val="28"/>
          <w:szCs w:val="28"/>
        </w:rPr>
        <w:br/>
        <w:t>И</w:t>
      </w:r>
      <w:proofErr w:type="gramEnd"/>
      <w:r w:rsidRPr="00640330">
        <w:rPr>
          <w:rFonts w:ascii="Times New Roman" w:hAnsi="Times New Roman" w:cs="Times New Roman"/>
          <w:color w:val="1F497D" w:themeColor="text2"/>
          <w:sz w:val="28"/>
          <w:szCs w:val="28"/>
        </w:rPr>
        <w:t xml:space="preserve"> вагончики повез. </w:t>
      </w:r>
      <w:r w:rsidRPr="00640330">
        <w:rPr>
          <w:rFonts w:ascii="Times New Roman" w:hAnsi="Times New Roman" w:cs="Times New Roman"/>
          <w:color w:val="1F497D" w:themeColor="text2"/>
          <w:sz w:val="28"/>
          <w:szCs w:val="28"/>
        </w:rPr>
        <w:br/>
        <w:t>Чу-чу-чу-чу, </w:t>
      </w:r>
      <w:r w:rsidRPr="00640330">
        <w:rPr>
          <w:rFonts w:ascii="Times New Roman" w:hAnsi="Times New Roman" w:cs="Times New Roman"/>
          <w:color w:val="1F497D" w:themeColor="text2"/>
          <w:sz w:val="28"/>
          <w:szCs w:val="28"/>
        </w:rPr>
        <w:br/>
        <w:t>Далеко я укачу-у-у-у-у!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7030A0"/>
          <w:sz w:val="28"/>
          <w:szCs w:val="28"/>
        </w:rPr>
        <w:t>17. ИГРА «НАЙДИ И ПРИНЕСИ»</w:t>
      </w:r>
      <w:r w:rsidRPr="002C48AA">
        <w:rPr>
          <w:rFonts w:ascii="Times New Roman" w:hAnsi="Times New Roman" w:cs="Times New Roman"/>
          <w:color w:val="7030A0"/>
          <w:sz w:val="28"/>
          <w:szCs w:val="28"/>
        </w:rPr>
        <w:t>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Возьмите 5 хорошо знакомых ребенку игрушек и расставьте их в двух разных местах в комнате. Например, две игрушки посадите на стул, а три — на полку. Игрушки должны находиться на уровне глаз малыша. </w:t>
      </w:r>
      <w:r w:rsidRPr="00640330">
        <w:rPr>
          <w:rFonts w:ascii="Times New Roman" w:hAnsi="Times New Roman" w:cs="Times New Roman"/>
          <w:color w:val="1F497D" w:themeColor="text2"/>
          <w:sz w:val="28"/>
          <w:szCs w:val="28"/>
        </w:rPr>
        <w:br/>
        <w:t>Расставить игрушки (спрятать их от ребенка) надо так, чтобы он этого не видел. </w:t>
      </w:r>
      <w:r w:rsidRPr="00640330">
        <w:rPr>
          <w:rFonts w:ascii="Times New Roman" w:hAnsi="Times New Roman" w:cs="Times New Roman"/>
          <w:color w:val="1F497D" w:themeColor="text2"/>
          <w:sz w:val="28"/>
          <w:szCs w:val="28"/>
        </w:rPr>
        <w:br/>
        <w:t>Скажите малышу: «Наши игрушки спрятались. Давай найдем. Зайка, где ты? Мишка, где ты? Кукла Катя, где ты?» Начинаем «искать» игрушки вместе с ребенком. Подойдите к знакомому месту, где малыш привык видеть эти игрушки. Удивитесь, что их нет: «Где же зайчик? Есть здесь зайчик? Нет зайчика! А мишка есть? Нет мишки! А Катя есть? И куклы Кати нет!». Идите искать дальше. Найдя зайчика и мишку на полке, спросите малыша: «Кто это? Вот они! Покажи пальчиком, где мишка. А где зайка? Скажи: Мишка! А это кто? Это кукла Катя. Скажи: Катя» Найдя игрушки, идем искать остальные. Если малыш сам найдет следующую игрушку и принесет ее вам, то спросите: «Что ты принес? Скажи кошка — киса. Мяу-мяу!». В конце игры похвалите малыша за то, что он помог вам найти игрушки.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r>
      <w:r w:rsidRPr="002C48AA">
        <w:rPr>
          <w:rFonts w:ascii="Times New Roman" w:hAnsi="Times New Roman" w:cs="Times New Roman"/>
          <w:b/>
          <w:color w:val="7030A0"/>
          <w:sz w:val="28"/>
          <w:szCs w:val="28"/>
        </w:rPr>
        <w:t>18. ИГРА «ПРЯТКИ»</w:t>
      </w:r>
      <w:r w:rsidRPr="002C48AA">
        <w:rPr>
          <w:rFonts w:ascii="Times New Roman" w:hAnsi="Times New Roman" w:cs="Times New Roman"/>
          <w:color w:val="7030A0"/>
          <w:sz w:val="28"/>
          <w:szCs w:val="28"/>
        </w:rPr>
        <w:t>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Спрячьте игрушку и идите ее искать вместе с ребенком. Скажите малышу: «Где Петрушка? Где? Вот он! Попляши, Петрушка!». Пусть игрушка спляшет и споет. </w:t>
      </w:r>
      <w:r w:rsidRPr="00640330">
        <w:rPr>
          <w:rFonts w:ascii="Times New Roman" w:hAnsi="Times New Roman" w:cs="Times New Roman"/>
          <w:color w:val="1F497D" w:themeColor="text2"/>
          <w:sz w:val="28"/>
          <w:szCs w:val="28"/>
        </w:rPr>
        <w:br/>
        <w:t>Наш Петрушка-молодец</w:t>
      </w:r>
      <w:proofErr w:type="gramStart"/>
      <w:r w:rsidRPr="00640330">
        <w:rPr>
          <w:rFonts w:ascii="Times New Roman" w:hAnsi="Times New Roman" w:cs="Times New Roman"/>
          <w:color w:val="1F497D" w:themeColor="text2"/>
          <w:sz w:val="28"/>
          <w:szCs w:val="28"/>
        </w:rPr>
        <w:t> </w:t>
      </w:r>
      <w:r w:rsidRPr="00640330">
        <w:rPr>
          <w:rFonts w:ascii="Times New Roman" w:hAnsi="Times New Roman" w:cs="Times New Roman"/>
          <w:color w:val="1F497D" w:themeColor="text2"/>
          <w:sz w:val="28"/>
          <w:szCs w:val="28"/>
        </w:rPr>
        <w:br/>
        <w:t>У</w:t>
      </w:r>
      <w:proofErr w:type="gramEnd"/>
      <w:r w:rsidRPr="00640330">
        <w:rPr>
          <w:rFonts w:ascii="Times New Roman" w:hAnsi="Times New Roman" w:cs="Times New Roman"/>
          <w:color w:val="1F497D" w:themeColor="text2"/>
          <w:sz w:val="28"/>
          <w:szCs w:val="28"/>
        </w:rPr>
        <w:t>бежал в другой конец. </w:t>
      </w:r>
      <w:r w:rsidRPr="00640330">
        <w:rPr>
          <w:rFonts w:ascii="Times New Roman" w:hAnsi="Times New Roman" w:cs="Times New Roman"/>
          <w:color w:val="1F497D" w:themeColor="text2"/>
          <w:sz w:val="28"/>
          <w:szCs w:val="28"/>
        </w:rPr>
        <w:br/>
        <w:t xml:space="preserve">Мы </w:t>
      </w:r>
      <w:proofErr w:type="spellStart"/>
      <w:r w:rsidRPr="00640330">
        <w:rPr>
          <w:rFonts w:ascii="Times New Roman" w:hAnsi="Times New Roman" w:cs="Times New Roman"/>
          <w:color w:val="1F497D" w:themeColor="text2"/>
          <w:sz w:val="28"/>
          <w:szCs w:val="28"/>
        </w:rPr>
        <w:t>Петрушечку</w:t>
      </w:r>
      <w:proofErr w:type="spellEnd"/>
      <w:r w:rsidRPr="00640330">
        <w:rPr>
          <w:rFonts w:ascii="Times New Roman" w:hAnsi="Times New Roman" w:cs="Times New Roman"/>
          <w:color w:val="1F497D" w:themeColor="text2"/>
          <w:sz w:val="28"/>
          <w:szCs w:val="28"/>
        </w:rPr>
        <w:t xml:space="preserve"> нашли, </w:t>
      </w:r>
      <w:r w:rsidRPr="00640330">
        <w:rPr>
          <w:rFonts w:ascii="Times New Roman" w:hAnsi="Times New Roman" w:cs="Times New Roman"/>
          <w:color w:val="1F497D" w:themeColor="text2"/>
          <w:sz w:val="28"/>
          <w:szCs w:val="28"/>
        </w:rPr>
        <w:br/>
        <w:t>Вместе с ним плясать пошли. </w:t>
      </w:r>
      <w:r w:rsidRPr="00640330">
        <w:rPr>
          <w:rFonts w:ascii="Times New Roman" w:hAnsi="Times New Roman" w:cs="Times New Roman"/>
          <w:color w:val="1F497D" w:themeColor="text2"/>
          <w:sz w:val="28"/>
          <w:szCs w:val="28"/>
        </w:rPr>
        <w:br/>
        <w:t>«Ля-ля-ля, ля-ля-ля! </w:t>
      </w:r>
      <w:r w:rsidRPr="00640330">
        <w:rPr>
          <w:rFonts w:ascii="Times New Roman" w:hAnsi="Times New Roman" w:cs="Times New Roman"/>
          <w:color w:val="1F497D" w:themeColor="text2"/>
          <w:sz w:val="28"/>
          <w:szCs w:val="28"/>
        </w:rPr>
        <w:br/>
        <w:t>Это песенка моя! </w:t>
      </w:r>
      <w:r w:rsidRPr="00640330">
        <w:rPr>
          <w:rFonts w:ascii="Times New Roman" w:hAnsi="Times New Roman" w:cs="Times New Roman"/>
          <w:color w:val="1F497D" w:themeColor="text2"/>
          <w:sz w:val="28"/>
          <w:szCs w:val="28"/>
        </w:rPr>
        <w:br/>
        <w:t>Ля-ля-ля, ля-ля-ля! </w:t>
      </w:r>
      <w:r w:rsidRPr="00640330">
        <w:rPr>
          <w:rFonts w:ascii="Times New Roman" w:hAnsi="Times New Roman" w:cs="Times New Roman"/>
          <w:color w:val="1F497D" w:themeColor="text2"/>
          <w:sz w:val="28"/>
          <w:szCs w:val="28"/>
        </w:rPr>
        <w:br/>
        <w:t>Попляшу-ка с вами я!» </w:t>
      </w:r>
      <w:r w:rsidRPr="00640330">
        <w:rPr>
          <w:rFonts w:ascii="Times New Roman" w:hAnsi="Times New Roman" w:cs="Times New Roman"/>
          <w:color w:val="1F497D" w:themeColor="text2"/>
          <w:sz w:val="28"/>
          <w:szCs w:val="28"/>
        </w:rPr>
        <w:br/>
      </w:r>
      <w:r w:rsidRPr="00640330">
        <w:rPr>
          <w:rFonts w:ascii="Times New Roman" w:hAnsi="Times New Roman" w:cs="Times New Roman"/>
          <w:color w:val="1F497D" w:themeColor="text2"/>
          <w:sz w:val="28"/>
          <w:szCs w:val="28"/>
        </w:rPr>
        <w:br/>
        <w:t>Затем идите искать следующую игрушку и обыграйте встречу с ней. </w:t>
      </w:r>
      <w:r w:rsidRPr="00640330">
        <w:rPr>
          <w:rFonts w:ascii="Times New Roman" w:hAnsi="Times New Roman" w:cs="Times New Roman"/>
          <w:color w:val="1F497D" w:themeColor="text2"/>
          <w:sz w:val="28"/>
          <w:szCs w:val="28"/>
        </w:rPr>
        <w:br/>
        <w:t>___________________________________</w:t>
      </w:r>
      <w:r w:rsidRPr="00640330">
        <w:rPr>
          <w:rFonts w:ascii="Times New Roman" w:hAnsi="Times New Roman" w:cs="Times New Roman"/>
          <w:color w:val="1F497D" w:themeColor="text2"/>
          <w:sz w:val="28"/>
          <w:szCs w:val="28"/>
        </w:rPr>
        <w:br/>
      </w:r>
    </w:p>
    <w:p w:rsidR="00240253" w:rsidRPr="00240253" w:rsidRDefault="00240253">
      <w:pPr>
        <w:rPr>
          <w:rFonts w:ascii="Times New Roman" w:hAnsi="Times New Roman" w:cs="Times New Roman"/>
          <w:sz w:val="28"/>
          <w:szCs w:val="28"/>
        </w:rPr>
      </w:pPr>
    </w:p>
    <w:sectPr w:rsidR="00240253" w:rsidRPr="00240253" w:rsidSect="00B211C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9A"/>
    <w:rsid w:val="00153EAB"/>
    <w:rsid w:val="00165B9A"/>
    <w:rsid w:val="00240253"/>
    <w:rsid w:val="002C48AA"/>
    <w:rsid w:val="00432318"/>
    <w:rsid w:val="004B5CF8"/>
    <w:rsid w:val="00640330"/>
    <w:rsid w:val="00871EFB"/>
    <w:rsid w:val="008B006C"/>
    <w:rsid w:val="00B211CA"/>
    <w:rsid w:val="00B2279E"/>
    <w:rsid w:val="00D85C61"/>
    <w:rsid w:val="00E115BF"/>
    <w:rsid w:val="00F0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0253"/>
    <w:rPr>
      <w:strike w:val="0"/>
      <w:dstrike w:val="0"/>
      <w:color w:val="2A5885"/>
      <w:u w:val="none"/>
      <w:effect w:val="none"/>
    </w:rPr>
  </w:style>
  <w:style w:type="paragraph" w:styleId="a4">
    <w:name w:val="Balloon Text"/>
    <w:basedOn w:val="a"/>
    <w:link w:val="a5"/>
    <w:uiPriority w:val="99"/>
    <w:semiHidden/>
    <w:unhideWhenUsed/>
    <w:rsid w:val="00153E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3EAB"/>
    <w:rPr>
      <w:rFonts w:ascii="Tahoma" w:hAnsi="Tahoma" w:cs="Tahoma"/>
      <w:sz w:val="16"/>
      <w:szCs w:val="16"/>
    </w:rPr>
  </w:style>
  <w:style w:type="paragraph" w:styleId="a6">
    <w:name w:val="No Spacing"/>
    <w:uiPriority w:val="1"/>
    <w:qFormat/>
    <w:rsid w:val="004323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0253"/>
    <w:rPr>
      <w:strike w:val="0"/>
      <w:dstrike w:val="0"/>
      <w:color w:val="2A5885"/>
      <w:u w:val="none"/>
      <w:effect w:val="none"/>
    </w:rPr>
  </w:style>
  <w:style w:type="paragraph" w:styleId="a4">
    <w:name w:val="Balloon Text"/>
    <w:basedOn w:val="a"/>
    <w:link w:val="a5"/>
    <w:uiPriority w:val="99"/>
    <w:semiHidden/>
    <w:unhideWhenUsed/>
    <w:rsid w:val="00153E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3EAB"/>
    <w:rPr>
      <w:rFonts w:ascii="Tahoma" w:hAnsi="Tahoma" w:cs="Tahoma"/>
      <w:sz w:val="16"/>
      <w:szCs w:val="16"/>
    </w:rPr>
  </w:style>
  <w:style w:type="paragraph" w:styleId="a6">
    <w:name w:val="No Spacing"/>
    <w:uiPriority w:val="1"/>
    <w:qFormat/>
    <w:rsid w:val="00432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page-75104505_5234474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7</Pages>
  <Words>2142</Words>
  <Characters>12211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2019-03-18T08:36:00Z</dcterms:created>
  <dcterms:modified xsi:type="dcterms:W3CDTF">2019-03-25T09:11:00Z</dcterms:modified>
</cp:coreProperties>
</file>